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D72" w:rsidRPr="004C3AC1" w:rsidRDefault="00E20D72" w:rsidP="00E20D72">
      <w:pPr>
        <w:pStyle w:val="10"/>
      </w:pPr>
      <w:r w:rsidRPr="004C3AC1">
        <w:t xml:space="preserve">      Сводный доклад за 2018 год по оценке </w:t>
      </w:r>
      <w:proofErr w:type="gramStart"/>
      <w:r w:rsidRPr="004C3AC1">
        <w:t xml:space="preserve">эффективности деятельности органов местного самоуправления  </w:t>
      </w:r>
      <w:r w:rsidR="004C3AC1" w:rsidRPr="004C3AC1">
        <w:t>муниципального района</w:t>
      </w:r>
      <w:proofErr w:type="gramEnd"/>
      <w:r w:rsidR="004C3AC1" w:rsidRPr="004C3AC1">
        <w:t xml:space="preserve"> </w:t>
      </w:r>
      <w:proofErr w:type="spellStart"/>
      <w:r w:rsidR="004C3AC1" w:rsidRPr="004C3AC1">
        <w:t>Благоварский</w:t>
      </w:r>
      <w:proofErr w:type="spellEnd"/>
      <w:r w:rsidR="004C3AC1" w:rsidRPr="004C3AC1">
        <w:t xml:space="preserve"> район Республики Башкортостан</w:t>
      </w:r>
    </w:p>
    <w:p w:rsidR="00E20D72" w:rsidRPr="004C3AC1" w:rsidRDefault="00E20D72" w:rsidP="00E20D72">
      <w:pPr>
        <w:pStyle w:val="10"/>
      </w:pPr>
    </w:p>
    <w:p w:rsidR="00E20D72" w:rsidRPr="004C3AC1" w:rsidRDefault="00E20D72" w:rsidP="00E20D72">
      <w:pPr>
        <w:pStyle w:val="10"/>
      </w:pPr>
      <w:r w:rsidRPr="004C3AC1">
        <w:t xml:space="preserve">      I. Экономическое развитие</w:t>
      </w:r>
    </w:p>
    <w:p w:rsidR="00E20D72" w:rsidRPr="004C3AC1" w:rsidRDefault="00E20D72" w:rsidP="00E20D72">
      <w:pPr>
        <w:tabs>
          <w:tab w:val="left" w:pos="10206"/>
        </w:tabs>
        <w:ind w:firstLine="900"/>
        <w:rPr>
          <w:sz w:val="24"/>
          <w:szCs w:val="24"/>
        </w:rPr>
      </w:pPr>
      <w:proofErr w:type="gramStart"/>
      <w:r w:rsidRPr="004C3AC1">
        <w:rPr>
          <w:b/>
          <w:bCs/>
          <w:sz w:val="24"/>
          <w:szCs w:val="24"/>
          <w:lang w:val="en-US"/>
        </w:rPr>
        <w:t>I</w:t>
      </w:r>
      <w:r w:rsidRPr="004C3AC1">
        <w:rPr>
          <w:b/>
          <w:bCs/>
          <w:sz w:val="24"/>
          <w:szCs w:val="24"/>
        </w:rPr>
        <w:t>.1. Число субъектов малого и среднего предпринимательства в расчете на 10 тыс.</w:t>
      </w:r>
      <w:proofErr w:type="gramEnd"/>
      <w:r w:rsidRPr="004C3AC1">
        <w:rPr>
          <w:b/>
          <w:bCs/>
          <w:sz w:val="24"/>
          <w:szCs w:val="24"/>
        </w:rPr>
        <w:t xml:space="preserve"> человек населения</w:t>
      </w:r>
    </w:p>
    <w:p w:rsidR="00E20D72" w:rsidRPr="004C3AC1" w:rsidRDefault="00E20D72" w:rsidP="00E20D72">
      <w:pPr>
        <w:widowControl w:val="0"/>
        <w:adjustRightInd w:val="0"/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 xml:space="preserve">В целях обеспечения устойчивого развития малого и среднего предпринимательства </w:t>
      </w:r>
      <w:proofErr w:type="spellStart"/>
      <w:r w:rsidRPr="004C3AC1">
        <w:rPr>
          <w:sz w:val="24"/>
          <w:szCs w:val="24"/>
        </w:rPr>
        <w:t>Благоварского</w:t>
      </w:r>
      <w:proofErr w:type="spellEnd"/>
      <w:r w:rsidRPr="004C3AC1">
        <w:rPr>
          <w:sz w:val="24"/>
          <w:szCs w:val="24"/>
        </w:rPr>
        <w:t xml:space="preserve"> района, создания комфортных условий для ведения предпринимательской деятельности, развития свободных конкурентных рынков на территории муниципального района разработана и реализуется муниципальная программа </w:t>
      </w:r>
      <w:r w:rsidRPr="004C3AC1">
        <w:rPr>
          <w:rFonts w:eastAsia="SimSun"/>
          <w:sz w:val="24"/>
          <w:szCs w:val="24"/>
          <w:lang w:eastAsia="zh-CN"/>
        </w:rPr>
        <w:t xml:space="preserve">«Развитие и поддержка малого и среднего предпринимательства в муниципальном районе </w:t>
      </w:r>
      <w:proofErr w:type="spellStart"/>
      <w:r w:rsidRPr="004C3AC1">
        <w:rPr>
          <w:rFonts w:eastAsia="SimSun"/>
          <w:sz w:val="24"/>
          <w:szCs w:val="24"/>
          <w:lang w:eastAsia="zh-CN"/>
        </w:rPr>
        <w:t>Благоварский</w:t>
      </w:r>
      <w:proofErr w:type="spellEnd"/>
      <w:r w:rsidRPr="004C3AC1">
        <w:rPr>
          <w:rFonts w:eastAsia="SimSun"/>
          <w:sz w:val="24"/>
          <w:szCs w:val="24"/>
          <w:lang w:eastAsia="zh-CN"/>
        </w:rPr>
        <w:t xml:space="preserve"> район Республики Башкортостан</w:t>
      </w:r>
      <w:r w:rsidRPr="004C3AC1">
        <w:rPr>
          <w:spacing w:val="-1"/>
          <w:sz w:val="24"/>
          <w:szCs w:val="24"/>
        </w:rPr>
        <w:t>»</w:t>
      </w:r>
      <w:r w:rsidRPr="004C3AC1">
        <w:rPr>
          <w:rFonts w:eastAsia="SimSun"/>
          <w:sz w:val="24"/>
          <w:szCs w:val="24"/>
          <w:lang w:eastAsia="zh-CN"/>
        </w:rPr>
        <w:t xml:space="preserve"> на 2014-2018</w:t>
      </w:r>
      <w:r w:rsidRPr="004C3AC1">
        <w:rPr>
          <w:spacing w:val="-1"/>
          <w:sz w:val="24"/>
          <w:szCs w:val="24"/>
        </w:rPr>
        <w:t xml:space="preserve"> годы. </w:t>
      </w:r>
    </w:p>
    <w:p w:rsidR="00E20D72" w:rsidRPr="004C3AC1" w:rsidRDefault="00E20D72" w:rsidP="00E20D72">
      <w:pPr>
        <w:ind w:firstLine="900"/>
        <w:rPr>
          <w:sz w:val="24"/>
          <w:szCs w:val="24"/>
        </w:rPr>
      </w:pPr>
      <w:proofErr w:type="gramStart"/>
      <w:r w:rsidRPr="004C3AC1">
        <w:rPr>
          <w:sz w:val="24"/>
          <w:szCs w:val="24"/>
        </w:rPr>
        <w:t xml:space="preserve">В целях реализации государственной политики в сфере развития предпринимательства и привлечения предпринимательского сообщества к решению социально-экономических задач района действует Координационный Совет по поддержке малого и среднего предпринимательства при Администрации муниципального района </w:t>
      </w:r>
      <w:proofErr w:type="spellStart"/>
      <w:r w:rsidRPr="004C3AC1">
        <w:rPr>
          <w:sz w:val="24"/>
          <w:szCs w:val="24"/>
        </w:rPr>
        <w:t>Благоварский</w:t>
      </w:r>
      <w:proofErr w:type="spellEnd"/>
      <w:r w:rsidRPr="004C3AC1">
        <w:rPr>
          <w:sz w:val="24"/>
          <w:szCs w:val="24"/>
        </w:rPr>
        <w:t xml:space="preserve"> район Республики Башкортостан, первоочередными задачами которого является рассмотрение вопросов, касающихся развития малого и среднего предпринимательства в </w:t>
      </w:r>
      <w:proofErr w:type="spellStart"/>
      <w:r w:rsidRPr="004C3AC1">
        <w:rPr>
          <w:sz w:val="24"/>
          <w:szCs w:val="24"/>
        </w:rPr>
        <w:t>Благоварском</w:t>
      </w:r>
      <w:proofErr w:type="spellEnd"/>
      <w:r w:rsidRPr="004C3AC1">
        <w:rPr>
          <w:sz w:val="24"/>
          <w:szCs w:val="24"/>
        </w:rPr>
        <w:t xml:space="preserve"> районе, внесение предложений по совершенствованию системы поддержки малого и среднего предпринимательства</w:t>
      </w:r>
      <w:proofErr w:type="gramEnd"/>
      <w:r w:rsidRPr="004C3AC1">
        <w:rPr>
          <w:sz w:val="24"/>
          <w:szCs w:val="24"/>
        </w:rPr>
        <w:t xml:space="preserve">, регулирование взаимодействия органов местного самоуправления и субъектов малого и среднего предпринимательства. </w:t>
      </w:r>
    </w:p>
    <w:p w:rsidR="009E6EE8" w:rsidRPr="004C3AC1" w:rsidRDefault="009E6EE8" w:rsidP="009E6EE8">
      <w:pPr>
        <w:tabs>
          <w:tab w:val="left" w:pos="10206"/>
        </w:tabs>
        <w:ind w:firstLine="900"/>
        <w:rPr>
          <w:sz w:val="24"/>
          <w:szCs w:val="24"/>
        </w:rPr>
      </w:pPr>
      <w:proofErr w:type="gramStart"/>
      <w:r w:rsidRPr="004C3AC1">
        <w:rPr>
          <w:sz w:val="24"/>
          <w:szCs w:val="24"/>
        </w:rPr>
        <w:t xml:space="preserve">Число малых предприятий в 2016 году составило 11 ед., в 2017 году – 11 ед., в 2018 году- 12 ед.; число </w:t>
      </w:r>
      <w:proofErr w:type="spellStart"/>
      <w:r w:rsidRPr="004C3AC1">
        <w:rPr>
          <w:sz w:val="24"/>
          <w:szCs w:val="24"/>
        </w:rPr>
        <w:t>микропредприятий</w:t>
      </w:r>
      <w:proofErr w:type="spellEnd"/>
      <w:r w:rsidRPr="004C3AC1">
        <w:rPr>
          <w:sz w:val="24"/>
          <w:szCs w:val="24"/>
        </w:rPr>
        <w:t xml:space="preserve"> в 2016 году составило 106 ед., в 2017 году – 106 ед., 2018 году- 107 ед., среднее  предприятие в 2016 году – 1 ед., в 2017 году – 1 ед., в 2018 году – 1 ед. КФХ соответственно 52 ед., 52 ед., 46</w:t>
      </w:r>
      <w:proofErr w:type="gramEnd"/>
      <w:r w:rsidRPr="004C3AC1">
        <w:rPr>
          <w:sz w:val="24"/>
          <w:szCs w:val="24"/>
        </w:rPr>
        <w:t xml:space="preserve"> ед. Увеличение количества малых предприятий обусловлено снижением административных барьеров малому бизнесу, уменьшение числа проверок со стороны контрольно-надзорных органов. </w:t>
      </w:r>
    </w:p>
    <w:p w:rsidR="009E6EE8" w:rsidRPr="004C3AC1" w:rsidRDefault="009E6EE8" w:rsidP="009E6EE8">
      <w:pPr>
        <w:tabs>
          <w:tab w:val="left" w:pos="561"/>
          <w:tab w:val="left" w:pos="10206"/>
        </w:tabs>
        <w:ind w:firstLine="900"/>
        <w:rPr>
          <w:rStyle w:val="a9"/>
          <w:b w:val="0"/>
          <w:bCs w:val="0"/>
          <w:sz w:val="24"/>
          <w:szCs w:val="24"/>
        </w:rPr>
      </w:pPr>
      <w:r w:rsidRPr="004C3AC1">
        <w:rPr>
          <w:sz w:val="24"/>
          <w:szCs w:val="24"/>
        </w:rPr>
        <w:t xml:space="preserve">На территории </w:t>
      </w:r>
      <w:proofErr w:type="spellStart"/>
      <w:r w:rsidRPr="004C3AC1">
        <w:rPr>
          <w:sz w:val="24"/>
          <w:szCs w:val="24"/>
        </w:rPr>
        <w:t>Благоварского</w:t>
      </w:r>
      <w:proofErr w:type="spellEnd"/>
      <w:r w:rsidRPr="004C3AC1">
        <w:rPr>
          <w:sz w:val="24"/>
          <w:szCs w:val="24"/>
        </w:rPr>
        <w:t xml:space="preserve"> района в 2016 году осуществляли деятельность 325 индивидуальных предпринимателей, в 2017 году – 327 ед., в 2018 году- 334 ед.</w:t>
      </w:r>
    </w:p>
    <w:p w:rsidR="009E6EE8" w:rsidRPr="004C3AC1" w:rsidRDefault="009E6EE8" w:rsidP="009E6EE8">
      <w:pPr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 xml:space="preserve">Таким образом, на территории </w:t>
      </w:r>
      <w:proofErr w:type="spellStart"/>
      <w:r w:rsidRPr="004C3AC1">
        <w:rPr>
          <w:sz w:val="24"/>
          <w:szCs w:val="24"/>
        </w:rPr>
        <w:t>Благоварского</w:t>
      </w:r>
      <w:proofErr w:type="spellEnd"/>
      <w:r w:rsidRPr="004C3AC1">
        <w:rPr>
          <w:sz w:val="24"/>
          <w:szCs w:val="24"/>
        </w:rPr>
        <w:t xml:space="preserve"> района в 2016 году осуществляли деятельность 456 субъектов малого и среднего предпринимательства, в 2017 году – 445 субъектов, в 2018 году- 454.</w:t>
      </w:r>
    </w:p>
    <w:p w:rsidR="009E6EE8" w:rsidRPr="004C3AC1" w:rsidRDefault="009E6EE8" w:rsidP="009E6EE8">
      <w:pPr>
        <w:tabs>
          <w:tab w:val="left" w:pos="10206"/>
        </w:tabs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 xml:space="preserve">При снижении среднегодовой численности постоянного населения и ростом количества субъектов предпринимательской деятельности  показатель «Число субъектов малого и среднего предпринимательства в расчете на 10 тыс. человек населения» имеет тенденцию роста и составил в 2016 году – 179,37; в 2017 году – 175,72, в 2018 году-179,27. </w:t>
      </w:r>
    </w:p>
    <w:p w:rsidR="009E6EE8" w:rsidRPr="004C3AC1" w:rsidRDefault="009E6EE8" w:rsidP="009E6EE8">
      <w:pPr>
        <w:tabs>
          <w:tab w:val="left" w:pos="10206"/>
        </w:tabs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 xml:space="preserve">Планируемое «число субъектов малого предпринимательства в расчете на 10 тыс. человек населения» в 2019 году составит– 179,81 единиц, в 2020 году –180,0 единиц, в 2021 году- 180,5 единиц. </w:t>
      </w:r>
    </w:p>
    <w:p w:rsidR="009E6EE8" w:rsidRPr="004C3AC1" w:rsidRDefault="009E6EE8" w:rsidP="009E6EE8">
      <w:pPr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 xml:space="preserve">В текущем году 2 индивидуальных предпринимателя получили финансовую поддержку в виде субсидирования на начальной стадии становления бизнеса на сумму 443,951 тыс. рублей, в том числе из местного бюджета 200 тыс. рублей. (ИП глава </w:t>
      </w:r>
      <w:proofErr w:type="gramStart"/>
      <w:r w:rsidRPr="004C3AC1">
        <w:rPr>
          <w:sz w:val="24"/>
          <w:szCs w:val="24"/>
        </w:rPr>
        <w:t>К(</w:t>
      </w:r>
      <w:proofErr w:type="gramEnd"/>
      <w:r w:rsidRPr="004C3AC1">
        <w:rPr>
          <w:sz w:val="24"/>
          <w:szCs w:val="24"/>
        </w:rPr>
        <w:t xml:space="preserve">Ф)Х Хабибуллин И.Р. – разведение молочного крупного рогатого скота, производство сырого молока), для поддержки мероприятий муниципальной программы получили </w:t>
      </w:r>
      <w:proofErr w:type="spellStart"/>
      <w:r w:rsidRPr="004C3AC1">
        <w:rPr>
          <w:sz w:val="24"/>
          <w:szCs w:val="24"/>
        </w:rPr>
        <w:t>софинансирования</w:t>
      </w:r>
      <w:proofErr w:type="spellEnd"/>
      <w:r w:rsidRPr="004C3AC1">
        <w:rPr>
          <w:sz w:val="24"/>
          <w:szCs w:val="24"/>
        </w:rPr>
        <w:t xml:space="preserve"> из республиканского бюджета 243,951 тыс. рублей (ИП глава К(Ф)Х </w:t>
      </w:r>
      <w:proofErr w:type="spellStart"/>
      <w:r w:rsidRPr="004C3AC1">
        <w:rPr>
          <w:sz w:val="24"/>
          <w:szCs w:val="24"/>
        </w:rPr>
        <w:t>Сабитова</w:t>
      </w:r>
      <w:proofErr w:type="spellEnd"/>
      <w:r w:rsidRPr="004C3AC1">
        <w:rPr>
          <w:sz w:val="24"/>
          <w:szCs w:val="24"/>
        </w:rPr>
        <w:t xml:space="preserve"> Э.М. – разведение сельскохозяйственной птицы).</w:t>
      </w:r>
    </w:p>
    <w:p w:rsidR="00E20D72" w:rsidRPr="004C3AC1" w:rsidRDefault="00E20D72" w:rsidP="00E20D72">
      <w:pPr>
        <w:tabs>
          <w:tab w:val="left" w:pos="10206"/>
        </w:tabs>
        <w:ind w:firstLine="900"/>
        <w:rPr>
          <w:b/>
          <w:bCs/>
          <w:sz w:val="24"/>
          <w:szCs w:val="24"/>
        </w:rPr>
      </w:pPr>
      <w:r w:rsidRPr="004C3AC1">
        <w:rPr>
          <w:b/>
          <w:bCs/>
          <w:sz w:val="24"/>
          <w:szCs w:val="24"/>
        </w:rPr>
        <w:t>П.2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организаций.</w:t>
      </w:r>
    </w:p>
    <w:p w:rsidR="009E6EE8" w:rsidRPr="004C3AC1" w:rsidRDefault="009E6EE8" w:rsidP="009E6EE8">
      <w:pPr>
        <w:tabs>
          <w:tab w:val="left" w:pos="10206"/>
        </w:tabs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>Среднесписочная численность работников (без внешних совместителей) малых и средних предприятий в 2016 году составила 1408 человек, в 2017 году – 1373 человек, в 2018 году- 1383 человек.</w:t>
      </w:r>
    </w:p>
    <w:p w:rsidR="009E6EE8" w:rsidRPr="004C3AC1" w:rsidRDefault="009E6EE8" w:rsidP="009E6EE8">
      <w:pPr>
        <w:tabs>
          <w:tab w:val="left" w:pos="10206"/>
        </w:tabs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lastRenderedPageBreak/>
        <w:t xml:space="preserve">Планируемая среднесписочная численность работников (без внешних совместителей) малых и средних предприятий в 2019 году –1395 человек, в 2020 году – 1405 человек, в 2021 году- 1415 человек. </w:t>
      </w:r>
    </w:p>
    <w:p w:rsidR="009E6EE8" w:rsidRPr="004C3AC1" w:rsidRDefault="009E6EE8" w:rsidP="009E6EE8">
      <w:pPr>
        <w:tabs>
          <w:tab w:val="left" w:pos="10206"/>
        </w:tabs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>Среднесписочная численность работников (без внешних совместителей) всех предприятий и организаций в 2016 году – 3575 человек, в 2017 году – 3453 человека, за 2018 -3464 человека. Плановая численность составит в 2019 году – 3486 человек, в 2020 году – 3498 человек, в 2021 году - 3511 человек.</w:t>
      </w:r>
    </w:p>
    <w:p w:rsidR="009E6EE8" w:rsidRPr="004C3AC1" w:rsidRDefault="009E6EE8" w:rsidP="009E6EE8">
      <w:pPr>
        <w:tabs>
          <w:tab w:val="left" w:pos="10206"/>
        </w:tabs>
        <w:ind w:firstLine="900"/>
        <w:rPr>
          <w:sz w:val="24"/>
          <w:szCs w:val="24"/>
        </w:rPr>
      </w:pPr>
      <w:proofErr w:type="gramStart"/>
      <w:r w:rsidRPr="004C3AC1">
        <w:rPr>
          <w:sz w:val="24"/>
          <w:szCs w:val="24"/>
        </w:rPr>
        <w:t>Исходя из представленных выше данных, доля среднесписочной численности работников (без внешних совместителей) малых предприятий в среднесписочной численности работников (без внешних совместителей) всех предприятий и организаций в 2016 году составил 39,38 %, в 2017 году – 39,76 %,  в 2018 году – 39,92 %, в плановом периоде составит: в 2019 году – 40,0%, в 2020 году – 40,2%, в 2021 году – 40,3%.</w:t>
      </w:r>
      <w:proofErr w:type="gramEnd"/>
    </w:p>
    <w:p w:rsidR="00E20D72" w:rsidRPr="004C3AC1" w:rsidRDefault="00E20D72" w:rsidP="00E20D72">
      <w:pPr>
        <w:tabs>
          <w:tab w:val="left" w:pos="10206"/>
        </w:tabs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>Увеличению доли среднесписочной численности работников малых и средних предприятий в среднесписочной численности работников (без внешних совместителей) будет способствовать увеличение количества малых предприятий, следовательно, и увеличение среднесписочной численности работников на данных предприятиях.</w:t>
      </w:r>
    </w:p>
    <w:p w:rsidR="00E20D72" w:rsidRPr="004C3AC1" w:rsidRDefault="00E20D72" w:rsidP="00E20D72">
      <w:pPr>
        <w:tabs>
          <w:tab w:val="left" w:pos="10206"/>
        </w:tabs>
        <w:ind w:firstLine="900"/>
        <w:rPr>
          <w:b/>
          <w:bCs/>
          <w:sz w:val="24"/>
          <w:szCs w:val="24"/>
        </w:rPr>
      </w:pPr>
      <w:r w:rsidRPr="004C3AC1">
        <w:rPr>
          <w:b/>
          <w:bCs/>
          <w:sz w:val="24"/>
          <w:szCs w:val="24"/>
        </w:rPr>
        <w:t>П.3 Объем инвестиций в основной капитал (за исключением бюджетных средств) в расчете на 1 жителя.</w:t>
      </w:r>
    </w:p>
    <w:p w:rsidR="00E20D72" w:rsidRPr="004C3AC1" w:rsidRDefault="00E20D72" w:rsidP="00E20D72">
      <w:pPr>
        <w:tabs>
          <w:tab w:val="left" w:pos="9355"/>
          <w:tab w:val="left" w:pos="10206"/>
        </w:tabs>
        <w:ind w:firstLine="900"/>
        <w:rPr>
          <w:spacing w:val="-1"/>
          <w:sz w:val="24"/>
          <w:szCs w:val="24"/>
        </w:rPr>
      </w:pPr>
      <w:r w:rsidRPr="004C3AC1">
        <w:rPr>
          <w:spacing w:val="-1"/>
          <w:sz w:val="24"/>
          <w:szCs w:val="24"/>
        </w:rPr>
        <w:t>Объем инвестиций в основной капитал (за исключением бюджетных средств) в расчете на 1 жителя за 201</w:t>
      </w:r>
      <w:r w:rsidR="00E777E3" w:rsidRPr="004C3AC1">
        <w:rPr>
          <w:spacing w:val="-1"/>
          <w:sz w:val="24"/>
          <w:szCs w:val="24"/>
        </w:rPr>
        <w:t>8</w:t>
      </w:r>
      <w:r w:rsidRPr="004C3AC1">
        <w:rPr>
          <w:spacing w:val="-1"/>
          <w:sz w:val="24"/>
          <w:szCs w:val="24"/>
        </w:rPr>
        <w:t xml:space="preserve"> год</w:t>
      </w:r>
      <w:r w:rsidR="00E777E3" w:rsidRPr="004C3AC1">
        <w:rPr>
          <w:spacing w:val="-1"/>
          <w:sz w:val="24"/>
          <w:szCs w:val="24"/>
        </w:rPr>
        <w:t xml:space="preserve"> </w:t>
      </w:r>
      <w:r w:rsidRPr="004C3AC1">
        <w:rPr>
          <w:spacing w:val="-1"/>
          <w:sz w:val="24"/>
          <w:szCs w:val="24"/>
        </w:rPr>
        <w:t xml:space="preserve">составил </w:t>
      </w:r>
      <w:r w:rsidR="003F6A03">
        <w:rPr>
          <w:spacing w:val="-1"/>
          <w:sz w:val="24"/>
          <w:szCs w:val="24"/>
        </w:rPr>
        <w:t>15727</w:t>
      </w:r>
      <w:r w:rsidRPr="004C3AC1">
        <w:rPr>
          <w:spacing w:val="-1"/>
          <w:sz w:val="24"/>
          <w:szCs w:val="24"/>
        </w:rPr>
        <w:t xml:space="preserve"> руб.,</w:t>
      </w:r>
      <w:r w:rsidR="00E777E3" w:rsidRPr="004C3AC1">
        <w:rPr>
          <w:spacing w:val="-1"/>
          <w:sz w:val="24"/>
          <w:szCs w:val="24"/>
        </w:rPr>
        <w:t xml:space="preserve"> 2017 год -</w:t>
      </w:r>
      <w:r w:rsidR="00ED2D4E" w:rsidRPr="004C3AC1">
        <w:rPr>
          <w:spacing w:val="-1"/>
          <w:sz w:val="24"/>
          <w:szCs w:val="24"/>
        </w:rPr>
        <w:t>18300 руб.,</w:t>
      </w:r>
      <w:r w:rsidR="00E777E3" w:rsidRPr="004C3AC1">
        <w:rPr>
          <w:spacing w:val="-1"/>
          <w:sz w:val="24"/>
          <w:szCs w:val="24"/>
        </w:rPr>
        <w:t xml:space="preserve"> </w:t>
      </w:r>
      <w:r w:rsidRPr="004C3AC1">
        <w:rPr>
          <w:spacing w:val="-1"/>
          <w:sz w:val="24"/>
          <w:szCs w:val="24"/>
        </w:rPr>
        <w:t xml:space="preserve"> 2016 год составил 41092 рубля, 2015 год -93070,1 руб., 2014 год -79419 руб.</w:t>
      </w:r>
    </w:p>
    <w:p w:rsidR="00E20D72" w:rsidRPr="004C3AC1" w:rsidRDefault="00E20D72" w:rsidP="00E20D72">
      <w:pPr>
        <w:ind w:firstLine="900"/>
        <w:rPr>
          <w:spacing w:val="-1"/>
          <w:sz w:val="24"/>
          <w:szCs w:val="24"/>
        </w:rPr>
      </w:pPr>
      <w:r w:rsidRPr="004C3AC1">
        <w:rPr>
          <w:spacing w:val="-1"/>
          <w:sz w:val="24"/>
          <w:szCs w:val="24"/>
        </w:rPr>
        <w:t xml:space="preserve">В целях привлечения инвестиций на территорию района и недопущения снижения  данного показателя, Администрацией района активно взаимодействует с инициаторами инвестиционных проектов. </w:t>
      </w:r>
    </w:p>
    <w:p w:rsidR="00022169" w:rsidRPr="004C3AC1" w:rsidRDefault="00022169" w:rsidP="00022169">
      <w:pPr>
        <w:rPr>
          <w:rStyle w:val="FontStyle11"/>
          <w:sz w:val="24"/>
          <w:szCs w:val="24"/>
        </w:rPr>
      </w:pPr>
      <w:r w:rsidRPr="004C3AC1">
        <w:rPr>
          <w:rStyle w:val="FontStyle147"/>
          <w:sz w:val="24"/>
          <w:szCs w:val="24"/>
        </w:rPr>
        <w:t>На территории района завершено строительство системы водоснабжения двух деревень (</w:t>
      </w:r>
      <w:proofErr w:type="spellStart"/>
      <w:r w:rsidRPr="004C3AC1">
        <w:rPr>
          <w:rStyle w:val="FontStyle147"/>
          <w:sz w:val="24"/>
          <w:szCs w:val="24"/>
        </w:rPr>
        <w:t>с</w:t>
      </w:r>
      <w:proofErr w:type="gramStart"/>
      <w:r w:rsidRPr="004C3AC1">
        <w:rPr>
          <w:rStyle w:val="FontStyle147"/>
          <w:sz w:val="24"/>
          <w:szCs w:val="24"/>
        </w:rPr>
        <w:t>.П</w:t>
      </w:r>
      <w:proofErr w:type="gramEnd"/>
      <w:r w:rsidRPr="004C3AC1">
        <w:rPr>
          <w:rStyle w:val="FontStyle147"/>
          <w:sz w:val="24"/>
          <w:szCs w:val="24"/>
        </w:rPr>
        <w:t>ервомайский</w:t>
      </w:r>
      <w:proofErr w:type="spellEnd"/>
      <w:r w:rsidRPr="004C3AC1">
        <w:rPr>
          <w:rStyle w:val="FontStyle147"/>
          <w:sz w:val="24"/>
          <w:szCs w:val="24"/>
        </w:rPr>
        <w:t xml:space="preserve">, </w:t>
      </w:r>
      <w:proofErr w:type="spellStart"/>
      <w:r w:rsidRPr="004C3AC1">
        <w:rPr>
          <w:rStyle w:val="FontStyle147"/>
          <w:sz w:val="24"/>
          <w:szCs w:val="24"/>
        </w:rPr>
        <w:t>Ст.Санны</w:t>
      </w:r>
      <w:proofErr w:type="spellEnd"/>
      <w:r w:rsidRPr="004C3AC1">
        <w:rPr>
          <w:rStyle w:val="FontStyle147"/>
          <w:sz w:val="24"/>
          <w:szCs w:val="24"/>
        </w:rPr>
        <w:t xml:space="preserve">), </w:t>
      </w:r>
      <w:r w:rsidRPr="004C3AC1">
        <w:rPr>
          <w:sz w:val="24"/>
          <w:szCs w:val="24"/>
        </w:rPr>
        <w:t xml:space="preserve">протяженностью 20,3 км, </w:t>
      </w:r>
      <w:r w:rsidRPr="004C3AC1">
        <w:rPr>
          <w:rStyle w:val="FontStyle147"/>
          <w:sz w:val="24"/>
          <w:szCs w:val="24"/>
        </w:rPr>
        <w:t>общей сметной стоимостью  – более 109 миллионов</w:t>
      </w:r>
      <w:r w:rsidRPr="004C3AC1">
        <w:rPr>
          <w:sz w:val="24"/>
          <w:szCs w:val="24"/>
        </w:rPr>
        <w:t> </w:t>
      </w:r>
      <w:r w:rsidRPr="004C3AC1">
        <w:rPr>
          <w:rStyle w:val="FontStyle147"/>
          <w:sz w:val="24"/>
          <w:szCs w:val="24"/>
        </w:rPr>
        <w:t>рублей</w:t>
      </w:r>
      <w:r w:rsidRPr="004C3AC1">
        <w:rPr>
          <w:rStyle w:val="FontStyle11"/>
          <w:sz w:val="24"/>
          <w:szCs w:val="24"/>
        </w:rPr>
        <w:t xml:space="preserve">. </w:t>
      </w:r>
    </w:p>
    <w:p w:rsidR="00022169" w:rsidRPr="004C3AC1" w:rsidRDefault="00022169" w:rsidP="00022169">
      <w:pPr>
        <w:rPr>
          <w:rStyle w:val="FontStyle147"/>
          <w:sz w:val="24"/>
          <w:szCs w:val="24"/>
        </w:rPr>
      </w:pPr>
      <w:r w:rsidRPr="004C3AC1">
        <w:rPr>
          <w:rStyle w:val="FontStyle147"/>
          <w:sz w:val="24"/>
          <w:szCs w:val="24"/>
        </w:rPr>
        <w:t xml:space="preserve">Завершено строительство дорог подъездов к деревням Община и Западный, общей протяжённостью 10,8 км с объемом инвестиции 247,2 миллионов рублей. </w:t>
      </w:r>
    </w:p>
    <w:p w:rsidR="00022169" w:rsidRPr="004C3AC1" w:rsidRDefault="00022169" w:rsidP="00022169">
      <w:pPr>
        <w:rPr>
          <w:rStyle w:val="FontStyle147"/>
          <w:sz w:val="24"/>
          <w:szCs w:val="24"/>
        </w:rPr>
      </w:pPr>
      <w:r w:rsidRPr="004C3AC1">
        <w:rPr>
          <w:rStyle w:val="FontStyle147"/>
          <w:sz w:val="24"/>
          <w:szCs w:val="24"/>
        </w:rPr>
        <w:t xml:space="preserve">Осуществлено переустройство инженерных коммуникаций, обустроено 2,9 км земляного полотна. </w:t>
      </w:r>
    </w:p>
    <w:p w:rsidR="00022169" w:rsidRPr="004C3AC1" w:rsidRDefault="00022169" w:rsidP="00022169">
      <w:pPr>
        <w:rPr>
          <w:rStyle w:val="FontStyle147"/>
          <w:sz w:val="24"/>
          <w:szCs w:val="24"/>
        </w:rPr>
      </w:pPr>
      <w:r w:rsidRPr="004C3AC1">
        <w:rPr>
          <w:rStyle w:val="FontStyle147"/>
          <w:sz w:val="24"/>
          <w:szCs w:val="24"/>
        </w:rPr>
        <w:t>Завершены работы по ремонту дороги по ул. Цветочная с. Языково, протяжённость с учетом примыканий 4,5 км общей сметной стоимостью 34,8 млн. руб.</w:t>
      </w:r>
    </w:p>
    <w:p w:rsidR="00022169" w:rsidRPr="004C3AC1" w:rsidRDefault="00022169" w:rsidP="00022169">
      <w:pPr>
        <w:rPr>
          <w:rStyle w:val="FontStyle147"/>
          <w:sz w:val="24"/>
          <w:szCs w:val="24"/>
        </w:rPr>
      </w:pPr>
      <w:r w:rsidRPr="004C3AC1">
        <w:rPr>
          <w:rStyle w:val="FontStyle147"/>
          <w:sz w:val="24"/>
          <w:szCs w:val="24"/>
        </w:rPr>
        <w:t xml:space="preserve">Благоустроены 2 дворовые территории в с. Языково и по 1 дворовой территории </w:t>
      </w:r>
      <w:proofErr w:type="gramStart"/>
      <w:r w:rsidRPr="004C3AC1">
        <w:rPr>
          <w:rStyle w:val="FontStyle147"/>
          <w:sz w:val="24"/>
          <w:szCs w:val="24"/>
        </w:rPr>
        <w:t>в</w:t>
      </w:r>
      <w:proofErr w:type="gramEnd"/>
      <w:r w:rsidRPr="004C3AC1">
        <w:rPr>
          <w:rStyle w:val="FontStyle147"/>
          <w:sz w:val="24"/>
          <w:szCs w:val="24"/>
        </w:rPr>
        <w:t xml:space="preserve"> </w:t>
      </w:r>
      <w:proofErr w:type="gramStart"/>
      <w:r w:rsidRPr="004C3AC1">
        <w:rPr>
          <w:rStyle w:val="FontStyle147"/>
          <w:sz w:val="24"/>
          <w:szCs w:val="24"/>
        </w:rPr>
        <w:t>селах</w:t>
      </w:r>
      <w:proofErr w:type="gramEnd"/>
      <w:r w:rsidRPr="004C3AC1">
        <w:rPr>
          <w:rStyle w:val="FontStyle147"/>
          <w:sz w:val="24"/>
          <w:szCs w:val="24"/>
        </w:rPr>
        <w:t xml:space="preserve"> Мирный и Благовар в рамках участия в Федеральном партийном проекте «Городская среда».</w:t>
      </w:r>
    </w:p>
    <w:p w:rsidR="00022169" w:rsidRPr="004C3AC1" w:rsidRDefault="00022169" w:rsidP="00022169">
      <w:pPr>
        <w:rPr>
          <w:rStyle w:val="FontStyle147"/>
          <w:sz w:val="24"/>
          <w:szCs w:val="24"/>
        </w:rPr>
      </w:pPr>
      <w:r w:rsidRPr="004C3AC1">
        <w:rPr>
          <w:rStyle w:val="FontStyle147"/>
          <w:sz w:val="24"/>
          <w:szCs w:val="24"/>
        </w:rPr>
        <w:t xml:space="preserve">В рамках программы по газификации Республики Башкортостан, финансируемой за счет специальных надбавок к тарифам на транспортировку газа построен  газопровод по ул. </w:t>
      </w:r>
      <w:proofErr w:type="gramStart"/>
      <w:r w:rsidRPr="004C3AC1">
        <w:rPr>
          <w:rStyle w:val="FontStyle147"/>
          <w:sz w:val="24"/>
          <w:szCs w:val="24"/>
        </w:rPr>
        <w:t>Уральская</w:t>
      </w:r>
      <w:proofErr w:type="gramEnd"/>
      <w:r w:rsidRPr="004C3AC1">
        <w:rPr>
          <w:rStyle w:val="FontStyle147"/>
          <w:sz w:val="24"/>
          <w:szCs w:val="24"/>
        </w:rPr>
        <w:t xml:space="preserve"> с. Языково протяженностью 3 км. </w:t>
      </w:r>
    </w:p>
    <w:p w:rsidR="00022169" w:rsidRPr="004C3AC1" w:rsidRDefault="00022169" w:rsidP="00022169">
      <w:pPr>
        <w:rPr>
          <w:rStyle w:val="FontStyle147"/>
          <w:sz w:val="24"/>
          <w:szCs w:val="24"/>
        </w:rPr>
      </w:pPr>
      <w:r w:rsidRPr="004C3AC1">
        <w:rPr>
          <w:rStyle w:val="FontStyle147"/>
          <w:sz w:val="24"/>
          <w:szCs w:val="24"/>
        </w:rPr>
        <w:t xml:space="preserve">Разработана документация по планировке территории по водоснабжению ул. Уральская </w:t>
      </w:r>
      <w:proofErr w:type="spellStart"/>
      <w:r w:rsidRPr="004C3AC1">
        <w:rPr>
          <w:rStyle w:val="FontStyle147"/>
          <w:sz w:val="24"/>
          <w:szCs w:val="24"/>
        </w:rPr>
        <w:t>с</w:t>
      </w:r>
      <w:proofErr w:type="gramStart"/>
      <w:r w:rsidRPr="004C3AC1">
        <w:rPr>
          <w:rStyle w:val="FontStyle147"/>
          <w:sz w:val="24"/>
          <w:szCs w:val="24"/>
        </w:rPr>
        <w:t>.Я</w:t>
      </w:r>
      <w:proofErr w:type="gramEnd"/>
      <w:r w:rsidRPr="004C3AC1">
        <w:rPr>
          <w:rStyle w:val="FontStyle147"/>
          <w:sz w:val="24"/>
          <w:szCs w:val="24"/>
        </w:rPr>
        <w:t>зыково</w:t>
      </w:r>
      <w:proofErr w:type="spellEnd"/>
      <w:r w:rsidRPr="004C3AC1">
        <w:rPr>
          <w:rStyle w:val="FontStyle147"/>
          <w:sz w:val="24"/>
          <w:szCs w:val="24"/>
        </w:rPr>
        <w:t xml:space="preserve">,  </w:t>
      </w:r>
    </w:p>
    <w:p w:rsidR="00022169" w:rsidRPr="004C3AC1" w:rsidRDefault="00022169" w:rsidP="00022169">
      <w:pPr>
        <w:rPr>
          <w:rStyle w:val="FontStyle147"/>
          <w:sz w:val="24"/>
          <w:szCs w:val="24"/>
        </w:rPr>
      </w:pPr>
      <w:r w:rsidRPr="004C3AC1">
        <w:rPr>
          <w:rStyle w:val="FontStyle147"/>
          <w:sz w:val="24"/>
          <w:szCs w:val="24"/>
        </w:rPr>
        <w:t>Вложены инвестиции на строительство ЛЭП по улицам с. Языково, с. Первомайский в сумме  5 млн. руб.</w:t>
      </w:r>
    </w:p>
    <w:p w:rsidR="00022169" w:rsidRPr="004C3AC1" w:rsidRDefault="00022169" w:rsidP="00022169">
      <w:pPr>
        <w:rPr>
          <w:rStyle w:val="FontStyle11"/>
          <w:sz w:val="24"/>
          <w:szCs w:val="24"/>
        </w:rPr>
      </w:pPr>
      <w:r w:rsidRPr="004C3AC1">
        <w:rPr>
          <w:sz w:val="24"/>
          <w:szCs w:val="24"/>
          <w:lang w:val="be-BY"/>
        </w:rPr>
        <w:t xml:space="preserve">В 2018 году </w:t>
      </w:r>
      <w:r w:rsidRPr="004C3AC1">
        <w:rPr>
          <w:rStyle w:val="FontStyle11"/>
          <w:sz w:val="24"/>
          <w:szCs w:val="24"/>
        </w:rPr>
        <w:t xml:space="preserve">начато строительство </w:t>
      </w:r>
      <w:proofErr w:type="spellStart"/>
      <w:r w:rsidRPr="004C3AC1">
        <w:rPr>
          <w:rStyle w:val="FontStyle11"/>
          <w:sz w:val="24"/>
          <w:szCs w:val="24"/>
        </w:rPr>
        <w:t>пристроя</w:t>
      </w:r>
      <w:proofErr w:type="spellEnd"/>
      <w:r w:rsidRPr="004C3AC1">
        <w:rPr>
          <w:rStyle w:val="FontStyle11"/>
          <w:sz w:val="24"/>
          <w:szCs w:val="24"/>
        </w:rPr>
        <w:t xml:space="preserve"> к лечебному корпусу ГБУЗ РБ </w:t>
      </w:r>
      <w:proofErr w:type="spellStart"/>
      <w:r w:rsidRPr="004C3AC1">
        <w:rPr>
          <w:rStyle w:val="FontStyle11"/>
          <w:sz w:val="24"/>
          <w:szCs w:val="24"/>
        </w:rPr>
        <w:t>Языковская</w:t>
      </w:r>
      <w:proofErr w:type="spellEnd"/>
      <w:r w:rsidRPr="004C3AC1">
        <w:rPr>
          <w:rStyle w:val="FontStyle11"/>
          <w:sz w:val="24"/>
          <w:szCs w:val="24"/>
        </w:rPr>
        <w:t xml:space="preserve"> ЦРБ, завершение строительства в 2019 году.</w:t>
      </w:r>
    </w:p>
    <w:p w:rsidR="00022169" w:rsidRPr="004C3AC1" w:rsidRDefault="00022169" w:rsidP="00022169">
      <w:pPr>
        <w:rPr>
          <w:sz w:val="24"/>
          <w:szCs w:val="24"/>
        </w:rPr>
      </w:pPr>
      <w:r w:rsidRPr="004C3AC1">
        <w:rPr>
          <w:rStyle w:val="FontStyle147"/>
          <w:sz w:val="24"/>
          <w:szCs w:val="24"/>
        </w:rPr>
        <w:t xml:space="preserve">За 2018 год сельхозпредприятиями приобретено новой сельхозтехники на 181 млн. рублей, в </w:t>
      </w:r>
      <w:proofErr w:type="spellStart"/>
      <w:r w:rsidRPr="004C3AC1">
        <w:rPr>
          <w:rStyle w:val="FontStyle147"/>
          <w:sz w:val="24"/>
          <w:szCs w:val="24"/>
        </w:rPr>
        <w:t>т.ч</w:t>
      </w:r>
      <w:proofErr w:type="spellEnd"/>
      <w:r w:rsidRPr="004C3AC1">
        <w:rPr>
          <w:rStyle w:val="FontStyle147"/>
          <w:sz w:val="24"/>
          <w:szCs w:val="24"/>
        </w:rPr>
        <w:t xml:space="preserve">. за счет крупных и средних предприятий – 135 </w:t>
      </w:r>
      <w:proofErr w:type="spellStart"/>
      <w:r w:rsidRPr="004C3AC1">
        <w:rPr>
          <w:rStyle w:val="FontStyle147"/>
          <w:sz w:val="24"/>
          <w:szCs w:val="24"/>
        </w:rPr>
        <w:t>млн</w:t>
      </w:r>
      <w:proofErr w:type="gramStart"/>
      <w:r w:rsidRPr="004C3AC1">
        <w:rPr>
          <w:rStyle w:val="FontStyle147"/>
          <w:sz w:val="24"/>
          <w:szCs w:val="24"/>
        </w:rPr>
        <w:t>.р</w:t>
      </w:r>
      <w:proofErr w:type="gramEnd"/>
      <w:r w:rsidRPr="004C3AC1">
        <w:rPr>
          <w:rStyle w:val="FontStyle147"/>
          <w:sz w:val="24"/>
          <w:szCs w:val="24"/>
        </w:rPr>
        <w:t>уб</w:t>
      </w:r>
      <w:proofErr w:type="spellEnd"/>
      <w:r w:rsidRPr="004C3AC1">
        <w:rPr>
          <w:rStyle w:val="FontStyle147"/>
          <w:sz w:val="24"/>
          <w:szCs w:val="24"/>
        </w:rPr>
        <w:t>.</w:t>
      </w:r>
      <w:r w:rsidRPr="004C3AC1">
        <w:rPr>
          <w:sz w:val="24"/>
          <w:szCs w:val="24"/>
        </w:rPr>
        <w:t xml:space="preserve">      </w:t>
      </w:r>
    </w:p>
    <w:p w:rsidR="00022169" w:rsidRPr="004C3AC1" w:rsidRDefault="00022169" w:rsidP="00022169">
      <w:pPr>
        <w:rPr>
          <w:sz w:val="24"/>
          <w:szCs w:val="24"/>
          <w:shd w:val="clear" w:color="auto" w:fill="FFFFFF"/>
        </w:rPr>
      </w:pPr>
      <w:r w:rsidRPr="004C3AC1">
        <w:rPr>
          <w:sz w:val="24"/>
          <w:szCs w:val="24"/>
          <w:shd w:val="clear" w:color="auto" w:fill="FFFFFF"/>
        </w:rPr>
        <w:t xml:space="preserve">В 2019-2020 годы инвестиции за счет бюджетных средств включают в себя приобретение жилья детям-сиротам, </w:t>
      </w:r>
      <w:r w:rsidRPr="004C3AC1">
        <w:rPr>
          <w:sz w:val="24"/>
          <w:szCs w:val="24"/>
          <w:lang w:val="be-BY"/>
        </w:rPr>
        <w:t xml:space="preserve">проекта по реконструкции и  строительству </w:t>
      </w:r>
      <w:r w:rsidRPr="004C3AC1">
        <w:rPr>
          <w:rStyle w:val="FontStyle147"/>
          <w:sz w:val="24"/>
          <w:szCs w:val="24"/>
        </w:rPr>
        <w:t xml:space="preserve">подъездов к </w:t>
      </w:r>
      <w:proofErr w:type="spellStart"/>
      <w:r w:rsidRPr="004C3AC1">
        <w:rPr>
          <w:rStyle w:val="FontStyle147"/>
          <w:sz w:val="24"/>
          <w:szCs w:val="24"/>
        </w:rPr>
        <w:t>д</w:t>
      </w:r>
      <w:proofErr w:type="gramStart"/>
      <w:r w:rsidRPr="004C3AC1">
        <w:rPr>
          <w:rStyle w:val="FontStyle147"/>
          <w:sz w:val="24"/>
          <w:szCs w:val="24"/>
        </w:rPr>
        <w:t>.З</w:t>
      </w:r>
      <w:proofErr w:type="gramEnd"/>
      <w:r w:rsidRPr="004C3AC1">
        <w:rPr>
          <w:rStyle w:val="FontStyle147"/>
          <w:sz w:val="24"/>
          <w:szCs w:val="24"/>
        </w:rPr>
        <w:t>ападный</w:t>
      </w:r>
      <w:proofErr w:type="spellEnd"/>
      <w:r w:rsidRPr="004C3AC1">
        <w:rPr>
          <w:rStyle w:val="FontStyle147"/>
          <w:sz w:val="24"/>
          <w:szCs w:val="24"/>
        </w:rPr>
        <w:t xml:space="preserve">, </w:t>
      </w:r>
      <w:proofErr w:type="spellStart"/>
      <w:r w:rsidRPr="004C3AC1">
        <w:rPr>
          <w:rStyle w:val="FontStyle147"/>
          <w:sz w:val="24"/>
          <w:szCs w:val="24"/>
        </w:rPr>
        <w:t>д.Куллекул</w:t>
      </w:r>
      <w:proofErr w:type="spellEnd"/>
      <w:r w:rsidRPr="004C3AC1">
        <w:rPr>
          <w:rStyle w:val="FontStyle147"/>
          <w:sz w:val="24"/>
          <w:szCs w:val="24"/>
        </w:rPr>
        <w:t>.</w:t>
      </w:r>
      <w:r w:rsidRPr="004C3AC1">
        <w:rPr>
          <w:sz w:val="24"/>
          <w:szCs w:val="24"/>
          <w:shd w:val="clear" w:color="auto" w:fill="FFFFFF"/>
        </w:rPr>
        <w:t xml:space="preserve"> </w:t>
      </w:r>
    </w:p>
    <w:p w:rsidR="00022169" w:rsidRPr="004C3AC1" w:rsidRDefault="00022169" w:rsidP="00022169">
      <w:pPr>
        <w:ind w:firstLine="720"/>
        <w:rPr>
          <w:sz w:val="24"/>
          <w:szCs w:val="24"/>
        </w:rPr>
      </w:pPr>
      <w:r w:rsidRPr="004C3AC1">
        <w:rPr>
          <w:sz w:val="24"/>
          <w:szCs w:val="24"/>
        </w:rPr>
        <w:t>В строительном комплексе муниципального района в ближайшее время стоят определенные задачи - это:</w:t>
      </w:r>
    </w:p>
    <w:p w:rsidR="00022169" w:rsidRPr="004C3AC1" w:rsidRDefault="00022169" w:rsidP="00022169">
      <w:pPr>
        <w:ind w:firstLine="720"/>
        <w:rPr>
          <w:sz w:val="24"/>
          <w:szCs w:val="24"/>
        </w:rPr>
      </w:pPr>
      <w:r w:rsidRPr="004C3AC1">
        <w:rPr>
          <w:sz w:val="24"/>
          <w:szCs w:val="24"/>
        </w:rPr>
        <w:t xml:space="preserve">- реализация проекта «Комплексная компактная застройка микрорайона Зеленая роща» в </w:t>
      </w:r>
      <w:proofErr w:type="spellStart"/>
      <w:r w:rsidRPr="004C3AC1">
        <w:rPr>
          <w:sz w:val="24"/>
          <w:szCs w:val="24"/>
        </w:rPr>
        <w:t>с</w:t>
      </w:r>
      <w:proofErr w:type="gramStart"/>
      <w:r w:rsidRPr="004C3AC1">
        <w:rPr>
          <w:sz w:val="24"/>
          <w:szCs w:val="24"/>
        </w:rPr>
        <w:t>.Я</w:t>
      </w:r>
      <w:proofErr w:type="gramEnd"/>
      <w:r w:rsidRPr="004C3AC1">
        <w:rPr>
          <w:sz w:val="24"/>
          <w:szCs w:val="24"/>
        </w:rPr>
        <w:t>зыково</w:t>
      </w:r>
      <w:proofErr w:type="spellEnd"/>
      <w:r w:rsidRPr="004C3AC1">
        <w:rPr>
          <w:sz w:val="24"/>
          <w:szCs w:val="24"/>
        </w:rPr>
        <w:t>, включая строительство дорог с твердым покрытием, инженерные сети и объекты инженерной инфраструктуры: плавательный бассейн и комплексная спортивная площадка;</w:t>
      </w:r>
    </w:p>
    <w:p w:rsidR="00022169" w:rsidRPr="004C3AC1" w:rsidRDefault="00022169" w:rsidP="00022169">
      <w:pPr>
        <w:ind w:firstLine="720"/>
        <w:rPr>
          <w:sz w:val="24"/>
          <w:szCs w:val="24"/>
        </w:rPr>
      </w:pPr>
      <w:r w:rsidRPr="004C3AC1">
        <w:rPr>
          <w:sz w:val="24"/>
          <w:szCs w:val="24"/>
        </w:rPr>
        <w:lastRenderedPageBreak/>
        <w:t xml:space="preserve">- строительство </w:t>
      </w:r>
      <w:proofErr w:type="spellStart"/>
      <w:r w:rsidRPr="004C3AC1">
        <w:rPr>
          <w:sz w:val="24"/>
          <w:szCs w:val="24"/>
        </w:rPr>
        <w:t>блочно</w:t>
      </w:r>
      <w:proofErr w:type="spellEnd"/>
      <w:r w:rsidRPr="004C3AC1">
        <w:rPr>
          <w:sz w:val="24"/>
          <w:szCs w:val="24"/>
        </w:rPr>
        <w:t xml:space="preserve">-модульной котельной и переход на поквартирное отопление в </w:t>
      </w:r>
      <w:proofErr w:type="spellStart"/>
      <w:r w:rsidRPr="004C3AC1">
        <w:rPr>
          <w:sz w:val="24"/>
          <w:szCs w:val="24"/>
        </w:rPr>
        <w:t>с</w:t>
      </w:r>
      <w:proofErr w:type="gramStart"/>
      <w:r w:rsidRPr="004C3AC1">
        <w:rPr>
          <w:sz w:val="24"/>
          <w:szCs w:val="24"/>
        </w:rPr>
        <w:t>.Я</w:t>
      </w:r>
      <w:proofErr w:type="gramEnd"/>
      <w:r w:rsidRPr="004C3AC1">
        <w:rPr>
          <w:sz w:val="24"/>
          <w:szCs w:val="24"/>
        </w:rPr>
        <w:t>зыково</w:t>
      </w:r>
      <w:proofErr w:type="spellEnd"/>
      <w:r w:rsidRPr="004C3AC1">
        <w:rPr>
          <w:sz w:val="24"/>
          <w:szCs w:val="24"/>
        </w:rPr>
        <w:t>;</w:t>
      </w:r>
    </w:p>
    <w:p w:rsidR="00022169" w:rsidRPr="004C3AC1" w:rsidRDefault="00022169" w:rsidP="00022169">
      <w:pPr>
        <w:spacing w:line="276" w:lineRule="auto"/>
        <w:rPr>
          <w:sz w:val="24"/>
          <w:szCs w:val="24"/>
          <w:u w:val="single"/>
        </w:rPr>
      </w:pPr>
      <w:r w:rsidRPr="004C3AC1">
        <w:rPr>
          <w:sz w:val="24"/>
          <w:szCs w:val="24"/>
          <w:u w:val="single"/>
        </w:rPr>
        <w:t xml:space="preserve">Строительство объектов дорожного хозяйства: </w:t>
      </w:r>
    </w:p>
    <w:p w:rsidR="00022169" w:rsidRPr="004C3AC1" w:rsidRDefault="00022169" w:rsidP="00022169">
      <w:pPr>
        <w:spacing w:line="276" w:lineRule="auto"/>
        <w:rPr>
          <w:sz w:val="24"/>
          <w:szCs w:val="24"/>
        </w:rPr>
      </w:pPr>
      <w:r w:rsidRPr="004C3AC1">
        <w:rPr>
          <w:sz w:val="24"/>
          <w:szCs w:val="24"/>
        </w:rPr>
        <w:t xml:space="preserve">- «Строительство автомобильной дороги </w:t>
      </w:r>
      <w:proofErr w:type="spellStart"/>
      <w:r w:rsidRPr="004C3AC1">
        <w:rPr>
          <w:sz w:val="24"/>
          <w:szCs w:val="24"/>
        </w:rPr>
        <w:t>Удрякбаш</w:t>
      </w:r>
      <w:proofErr w:type="spellEnd"/>
      <w:r w:rsidRPr="004C3AC1">
        <w:rPr>
          <w:sz w:val="24"/>
          <w:szCs w:val="24"/>
        </w:rPr>
        <w:t xml:space="preserve"> – </w:t>
      </w:r>
      <w:proofErr w:type="spellStart"/>
      <w:r w:rsidRPr="004C3AC1">
        <w:rPr>
          <w:sz w:val="24"/>
          <w:szCs w:val="24"/>
        </w:rPr>
        <w:t>Шамеево</w:t>
      </w:r>
      <w:proofErr w:type="spellEnd"/>
      <w:r w:rsidRPr="004C3AC1">
        <w:rPr>
          <w:sz w:val="24"/>
          <w:szCs w:val="24"/>
        </w:rPr>
        <w:t xml:space="preserve"> на участке </w:t>
      </w:r>
      <w:proofErr w:type="gramStart"/>
      <w:r w:rsidRPr="004C3AC1">
        <w:rPr>
          <w:sz w:val="24"/>
          <w:szCs w:val="24"/>
        </w:rPr>
        <w:t>км</w:t>
      </w:r>
      <w:proofErr w:type="gramEnd"/>
      <w:r w:rsidRPr="004C3AC1">
        <w:rPr>
          <w:sz w:val="24"/>
          <w:szCs w:val="24"/>
        </w:rPr>
        <w:t xml:space="preserve"> 0,00 – км 2,100 с подъездом к д. </w:t>
      </w:r>
      <w:proofErr w:type="spellStart"/>
      <w:r w:rsidRPr="004C3AC1">
        <w:rPr>
          <w:sz w:val="24"/>
          <w:szCs w:val="24"/>
        </w:rPr>
        <w:t>Куллекул</w:t>
      </w:r>
      <w:proofErr w:type="spellEnd"/>
      <w:r w:rsidRPr="004C3AC1">
        <w:rPr>
          <w:sz w:val="24"/>
          <w:szCs w:val="24"/>
        </w:rPr>
        <w:t xml:space="preserve"> в </w:t>
      </w:r>
      <w:proofErr w:type="spellStart"/>
      <w:r w:rsidRPr="004C3AC1">
        <w:rPr>
          <w:sz w:val="24"/>
          <w:szCs w:val="24"/>
        </w:rPr>
        <w:t>Благоварском</w:t>
      </w:r>
      <w:proofErr w:type="spellEnd"/>
      <w:r w:rsidRPr="004C3AC1">
        <w:rPr>
          <w:sz w:val="24"/>
          <w:szCs w:val="24"/>
        </w:rPr>
        <w:t xml:space="preserve"> районе республики Башкортостан»;</w:t>
      </w:r>
    </w:p>
    <w:p w:rsidR="00022169" w:rsidRPr="004C3AC1" w:rsidRDefault="00022169" w:rsidP="00022169">
      <w:pPr>
        <w:spacing w:line="276" w:lineRule="auto"/>
        <w:rPr>
          <w:sz w:val="24"/>
          <w:szCs w:val="24"/>
        </w:rPr>
      </w:pPr>
      <w:r w:rsidRPr="004C3AC1">
        <w:rPr>
          <w:sz w:val="24"/>
          <w:szCs w:val="24"/>
        </w:rPr>
        <w:t xml:space="preserve">- «Ремонт автомобильной дороги подъезд к д. Алексеевка </w:t>
      </w:r>
      <w:proofErr w:type="spellStart"/>
      <w:r w:rsidRPr="004C3AC1">
        <w:rPr>
          <w:sz w:val="24"/>
          <w:szCs w:val="24"/>
        </w:rPr>
        <w:t>Благоварского</w:t>
      </w:r>
      <w:proofErr w:type="spellEnd"/>
      <w:r w:rsidRPr="004C3AC1">
        <w:rPr>
          <w:sz w:val="24"/>
          <w:szCs w:val="24"/>
        </w:rPr>
        <w:t xml:space="preserve"> района»;</w:t>
      </w:r>
    </w:p>
    <w:p w:rsidR="00022169" w:rsidRPr="004C3AC1" w:rsidRDefault="00022169" w:rsidP="00022169">
      <w:pPr>
        <w:spacing w:line="276" w:lineRule="auto"/>
        <w:rPr>
          <w:sz w:val="24"/>
          <w:szCs w:val="24"/>
        </w:rPr>
      </w:pPr>
      <w:r w:rsidRPr="004C3AC1">
        <w:rPr>
          <w:sz w:val="24"/>
          <w:szCs w:val="24"/>
        </w:rPr>
        <w:t xml:space="preserve">- «Ремонт автомобильной дороги подъезд к д. </w:t>
      </w:r>
      <w:proofErr w:type="spellStart"/>
      <w:r w:rsidRPr="004C3AC1">
        <w:rPr>
          <w:sz w:val="24"/>
          <w:szCs w:val="24"/>
        </w:rPr>
        <w:t>Староусманово</w:t>
      </w:r>
      <w:proofErr w:type="spellEnd"/>
      <w:r w:rsidRPr="004C3AC1">
        <w:rPr>
          <w:sz w:val="24"/>
          <w:szCs w:val="24"/>
        </w:rPr>
        <w:t xml:space="preserve"> </w:t>
      </w:r>
      <w:proofErr w:type="spellStart"/>
      <w:r w:rsidRPr="004C3AC1">
        <w:rPr>
          <w:sz w:val="24"/>
          <w:szCs w:val="24"/>
        </w:rPr>
        <w:t>Благоварского</w:t>
      </w:r>
      <w:proofErr w:type="spellEnd"/>
      <w:r w:rsidRPr="004C3AC1">
        <w:rPr>
          <w:sz w:val="24"/>
          <w:szCs w:val="24"/>
        </w:rPr>
        <w:t xml:space="preserve"> района»;</w:t>
      </w:r>
    </w:p>
    <w:p w:rsidR="00022169" w:rsidRPr="004C3AC1" w:rsidRDefault="00022169" w:rsidP="00022169">
      <w:pPr>
        <w:spacing w:line="276" w:lineRule="auto"/>
        <w:rPr>
          <w:sz w:val="24"/>
          <w:szCs w:val="24"/>
        </w:rPr>
      </w:pPr>
      <w:r w:rsidRPr="004C3AC1">
        <w:rPr>
          <w:sz w:val="24"/>
          <w:szCs w:val="24"/>
        </w:rPr>
        <w:t>- «Ремонт автомобильной дороги «</w:t>
      </w:r>
      <w:proofErr w:type="spellStart"/>
      <w:r w:rsidRPr="004C3AC1">
        <w:rPr>
          <w:sz w:val="24"/>
          <w:szCs w:val="24"/>
        </w:rPr>
        <w:t>Самарино</w:t>
      </w:r>
      <w:proofErr w:type="spellEnd"/>
      <w:r w:rsidRPr="004C3AC1">
        <w:rPr>
          <w:sz w:val="24"/>
          <w:szCs w:val="24"/>
        </w:rPr>
        <w:t xml:space="preserve"> - Кирилло-</w:t>
      </w:r>
      <w:proofErr w:type="spellStart"/>
      <w:r w:rsidRPr="004C3AC1">
        <w:rPr>
          <w:sz w:val="24"/>
          <w:szCs w:val="24"/>
        </w:rPr>
        <w:t>Кармасан</w:t>
      </w:r>
      <w:proofErr w:type="spellEnd"/>
      <w:r w:rsidRPr="004C3AC1">
        <w:rPr>
          <w:sz w:val="24"/>
          <w:szCs w:val="24"/>
        </w:rPr>
        <w:t xml:space="preserve">» с подъездом к пионерскому лагерю «Солнышко» </w:t>
      </w:r>
      <w:proofErr w:type="spellStart"/>
      <w:r w:rsidRPr="004C3AC1">
        <w:rPr>
          <w:sz w:val="24"/>
          <w:szCs w:val="24"/>
        </w:rPr>
        <w:t>Благоварского</w:t>
      </w:r>
      <w:proofErr w:type="spellEnd"/>
      <w:r w:rsidRPr="004C3AC1">
        <w:rPr>
          <w:sz w:val="24"/>
          <w:szCs w:val="24"/>
        </w:rPr>
        <w:t xml:space="preserve"> района».</w:t>
      </w:r>
    </w:p>
    <w:p w:rsidR="00022169" w:rsidRPr="004C3AC1" w:rsidRDefault="00022169" w:rsidP="00022169">
      <w:pPr>
        <w:rPr>
          <w:sz w:val="24"/>
          <w:szCs w:val="24"/>
          <w:shd w:val="clear" w:color="auto" w:fill="FFFFFF"/>
        </w:rPr>
      </w:pPr>
      <w:r w:rsidRPr="004C3AC1">
        <w:rPr>
          <w:sz w:val="24"/>
          <w:szCs w:val="24"/>
          <w:shd w:val="clear" w:color="auto" w:fill="FFFFFF"/>
        </w:rPr>
        <w:t>В последующие годы рост объемов инвестиций будет обеспечен за счет реализации следующих проектов:</w:t>
      </w:r>
    </w:p>
    <w:p w:rsidR="00022169" w:rsidRPr="004C3AC1" w:rsidRDefault="00022169" w:rsidP="00022169">
      <w:pPr>
        <w:pStyle w:val="Style5"/>
        <w:widowControl/>
        <w:tabs>
          <w:tab w:val="left" w:pos="0"/>
        </w:tabs>
        <w:spacing w:line="240" w:lineRule="auto"/>
        <w:ind w:firstLine="709"/>
        <w:rPr>
          <w:rStyle w:val="FontStyle11"/>
        </w:rPr>
      </w:pPr>
      <w:r w:rsidRPr="004C3AC1">
        <w:rPr>
          <w:rStyle w:val="FontStyle11"/>
        </w:rPr>
        <w:t>Предприятиями:</w:t>
      </w:r>
    </w:p>
    <w:p w:rsidR="00022169" w:rsidRPr="004C3AC1" w:rsidRDefault="00022169" w:rsidP="00022169">
      <w:pPr>
        <w:pStyle w:val="Style5"/>
        <w:widowControl/>
        <w:tabs>
          <w:tab w:val="left" w:pos="0"/>
        </w:tabs>
        <w:spacing w:line="240" w:lineRule="auto"/>
        <w:ind w:firstLine="709"/>
        <w:rPr>
          <w:rStyle w:val="FontStyle11"/>
        </w:rPr>
      </w:pPr>
      <w:r w:rsidRPr="004C3AC1">
        <w:rPr>
          <w:rStyle w:val="FontStyle11"/>
        </w:rPr>
        <w:t>-ГУП ППЗ «</w:t>
      </w:r>
      <w:proofErr w:type="spellStart"/>
      <w:r w:rsidRPr="004C3AC1">
        <w:rPr>
          <w:rStyle w:val="FontStyle11"/>
        </w:rPr>
        <w:t>Благоварский</w:t>
      </w:r>
      <w:proofErr w:type="spellEnd"/>
      <w:r w:rsidRPr="004C3AC1">
        <w:rPr>
          <w:rStyle w:val="FontStyle11"/>
        </w:rPr>
        <w:t xml:space="preserve">» продолжается строительство инкубатора с общим объемом инвестиций 60 </w:t>
      </w:r>
      <w:proofErr w:type="spellStart"/>
      <w:r w:rsidRPr="004C3AC1">
        <w:rPr>
          <w:rStyle w:val="FontStyle11"/>
        </w:rPr>
        <w:t>млн</w:t>
      </w:r>
      <w:proofErr w:type="gramStart"/>
      <w:r w:rsidRPr="004C3AC1">
        <w:rPr>
          <w:rStyle w:val="FontStyle11"/>
        </w:rPr>
        <w:t>.р</w:t>
      </w:r>
      <w:proofErr w:type="gramEnd"/>
      <w:r w:rsidRPr="004C3AC1">
        <w:rPr>
          <w:rStyle w:val="FontStyle11"/>
        </w:rPr>
        <w:t>уб</w:t>
      </w:r>
      <w:proofErr w:type="spellEnd"/>
      <w:r w:rsidRPr="004C3AC1">
        <w:rPr>
          <w:rStyle w:val="FontStyle11"/>
        </w:rPr>
        <w:t>.</w:t>
      </w:r>
    </w:p>
    <w:p w:rsidR="00022169" w:rsidRPr="004C3AC1" w:rsidRDefault="00022169" w:rsidP="00022169">
      <w:pPr>
        <w:rPr>
          <w:rStyle w:val="FontStyle11"/>
          <w:sz w:val="24"/>
          <w:szCs w:val="24"/>
        </w:rPr>
      </w:pPr>
      <w:r w:rsidRPr="004C3AC1">
        <w:rPr>
          <w:rStyle w:val="FontStyle147"/>
          <w:sz w:val="24"/>
          <w:szCs w:val="24"/>
        </w:rPr>
        <w:t>-ООО «</w:t>
      </w:r>
      <w:proofErr w:type="spellStart"/>
      <w:r w:rsidRPr="004C3AC1">
        <w:rPr>
          <w:rStyle w:val="FontStyle147"/>
          <w:sz w:val="24"/>
          <w:szCs w:val="24"/>
        </w:rPr>
        <w:t>Благоваррыба</w:t>
      </w:r>
      <w:proofErr w:type="spellEnd"/>
      <w:r w:rsidRPr="004C3AC1">
        <w:rPr>
          <w:rStyle w:val="FontStyle147"/>
          <w:sz w:val="24"/>
          <w:szCs w:val="24"/>
        </w:rPr>
        <w:t>» планируется строительство теплицы за счет собственных средств на 10 млн. рублей.</w:t>
      </w:r>
    </w:p>
    <w:p w:rsidR="00022169" w:rsidRPr="004C3AC1" w:rsidRDefault="00022169" w:rsidP="00022169">
      <w:pPr>
        <w:pStyle w:val="Style5"/>
        <w:widowControl/>
        <w:tabs>
          <w:tab w:val="left" w:pos="864"/>
        </w:tabs>
        <w:spacing w:line="240" w:lineRule="auto"/>
        <w:ind w:firstLine="709"/>
        <w:rPr>
          <w:rStyle w:val="FontStyle11"/>
        </w:rPr>
      </w:pPr>
      <w:r w:rsidRPr="004C3AC1">
        <w:rPr>
          <w:rStyle w:val="FontStyle11"/>
        </w:rPr>
        <w:t xml:space="preserve">В дальнейшем в планах реализация </w:t>
      </w:r>
      <w:proofErr w:type="spellStart"/>
      <w:r w:rsidRPr="004C3AC1">
        <w:rPr>
          <w:rStyle w:val="FontStyle11"/>
        </w:rPr>
        <w:t>инвестпроектов</w:t>
      </w:r>
      <w:proofErr w:type="spellEnd"/>
      <w:r w:rsidRPr="004C3AC1">
        <w:rPr>
          <w:rStyle w:val="FontStyle11"/>
        </w:rPr>
        <w:t xml:space="preserve"> на общую сумму 4,2 миллиардов рублей, с созданием порядка 300 рабочих мест, это:</w:t>
      </w:r>
    </w:p>
    <w:p w:rsidR="00022169" w:rsidRPr="004C3AC1" w:rsidRDefault="00022169" w:rsidP="00022169">
      <w:pPr>
        <w:pStyle w:val="Style5"/>
        <w:widowControl/>
        <w:tabs>
          <w:tab w:val="left" w:pos="864"/>
        </w:tabs>
        <w:spacing w:line="240" w:lineRule="auto"/>
        <w:ind w:firstLine="709"/>
        <w:rPr>
          <w:rStyle w:val="FontStyle11"/>
        </w:rPr>
      </w:pPr>
      <w:r w:rsidRPr="004C3AC1">
        <w:rPr>
          <w:rStyle w:val="FontStyle11"/>
        </w:rPr>
        <w:t xml:space="preserve">- строительство современного </w:t>
      </w:r>
      <w:proofErr w:type="spellStart"/>
      <w:r w:rsidRPr="004C3AC1">
        <w:rPr>
          <w:rStyle w:val="FontStyle11"/>
        </w:rPr>
        <w:t>селекционно</w:t>
      </w:r>
      <w:proofErr w:type="spellEnd"/>
      <w:r w:rsidRPr="004C3AC1">
        <w:rPr>
          <w:rStyle w:val="FontStyle11"/>
        </w:rPr>
        <w:t>-генетического центра по свиноводству мощностью 1600 свиноматок на базе ООО «</w:t>
      </w:r>
      <w:proofErr w:type="spellStart"/>
      <w:r w:rsidRPr="004C3AC1">
        <w:rPr>
          <w:rStyle w:val="FontStyle11"/>
        </w:rPr>
        <w:t>Благоварский</w:t>
      </w:r>
      <w:proofErr w:type="spellEnd"/>
      <w:r w:rsidRPr="004C3AC1">
        <w:rPr>
          <w:rStyle w:val="FontStyle11"/>
        </w:rPr>
        <w:t xml:space="preserve"> СГЦ». Общий объем инвестиций 1599,2 </w:t>
      </w:r>
      <w:proofErr w:type="spellStart"/>
      <w:r w:rsidRPr="004C3AC1">
        <w:rPr>
          <w:rStyle w:val="FontStyle11"/>
        </w:rPr>
        <w:t>млн</w:t>
      </w:r>
      <w:proofErr w:type="gramStart"/>
      <w:r w:rsidRPr="004C3AC1">
        <w:rPr>
          <w:rStyle w:val="FontStyle11"/>
        </w:rPr>
        <w:t>.р</w:t>
      </w:r>
      <w:proofErr w:type="gramEnd"/>
      <w:r w:rsidRPr="004C3AC1">
        <w:rPr>
          <w:rStyle w:val="FontStyle11"/>
        </w:rPr>
        <w:t>уб</w:t>
      </w:r>
      <w:proofErr w:type="spellEnd"/>
      <w:r w:rsidRPr="004C3AC1">
        <w:rPr>
          <w:rStyle w:val="FontStyle11"/>
        </w:rPr>
        <w:t>. Предполагаемое число вновь создаваемых рабочих мест 78 человек;</w:t>
      </w:r>
    </w:p>
    <w:p w:rsidR="00022169" w:rsidRPr="004C3AC1" w:rsidRDefault="00022169" w:rsidP="00022169">
      <w:pPr>
        <w:pStyle w:val="Style5"/>
        <w:widowControl/>
        <w:tabs>
          <w:tab w:val="left" w:pos="864"/>
        </w:tabs>
        <w:spacing w:line="240" w:lineRule="auto"/>
        <w:ind w:firstLine="709"/>
        <w:rPr>
          <w:rStyle w:val="FontStyle11"/>
          <w:b/>
        </w:rPr>
      </w:pPr>
      <w:r w:rsidRPr="004C3AC1">
        <w:rPr>
          <w:rStyle w:val="FontStyle11"/>
        </w:rPr>
        <w:t xml:space="preserve">- строительство семенного завода на 60 </w:t>
      </w:r>
      <w:proofErr w:type="spellStart"/>
      <w:r w:rsidRPr="004C3AC1">
        <w:rPr>
          <w:rStyle w:val="FontStyle11"/>
        </w:rPr>
        <w:t>тыс</w:t>
      </w:r>
      <w:proofErr w:type="gramStart"/>
      <w:r w:rsidRPr="004C3AC1">
        <w:rPr>
          <w:rStyle w:val="FontStyle11"/>
        </w:rPr>
        <w:t>.т</w:t>
      </w:r>
      <w:proofErr w:type="gramEnd"/>
      <w:r w:rsidRPr="004C3AC1">
        <w:rPr>
          <w:rStyle w:val="FontStyle11"/>
        </w:rPr>
        <w:t>онн</w:t>
      </w:r>
      <w:proofErr w:type="spellEnd"/>
      <w:r w:rsidRPr="004C3AC1">
        <w:rPr>
          <w:rStyle w:val="FontStyle11"/>
        </w:rPr>
        <w:t xml:space="preserve"> семенного материала (инвестор ООО «</w:t>
      </w:r>
      <w:proofErr w:type="spellStart"/>
      <w:r w:rsidRPr="004C3AC1">
        <w:rPr>
          <w:rStyle w:val="FontStyle11"/>
        </w:rPr>
        <w:t>Башкирагроинвест</w:t>
      </w:r>
      <w:proofErr w:type="spellEnd"/>
      <w:r w:rsidRPr="004C3AC1">
        <w:rPr>
          <w:rStyle w:val="FontStyle11"/>
        </w:rPr>
        <w:t xml:space="preserve">») с объемом инвестиции – 700 </w:t>
      </w:r>
      <w:proofErr w:type="spellStart"/>
      <w:r w:rsidRPr="004C3AC1">
        <w:rPr>
          <w:rStyle w:val="FontStyle11"/>
        </w:rPr>
        <w:t>млн.руб</w:t>
      </w:r>
      <w:proofErr w:type="spellEnd"/>
      <w:r w:rsidRPr="004C3AC1">
        <w:rPr>
          <w:rStyle w:val="FontStyle11"/>
        </w:rPr>
        <w:t>., число вновь создаваемых рабочих мест 50 человек;</w:t>
      </w:r>
    </w:p>
    <w:p w:rsidR="00022169" w:rsidRPr="004C3AC1" w:rsidRDefault="00022169" w:rsidP="00022169">
      <w:pPr>
        <w:pStyle w:val="Style5"/>
        <w:widowControl/>
        <w:tabs>
          <w:tab w:val="left" w:pos="864"/>
        </w:tabs>
        <w:spacing w:line="240" w:lineRule="auto"/>
        <w:ind w:firstLine="709"/>
        <w:rPr>
          <w:rStyle w:val="FontStyle11"/>
        </w:rPr>
      </w:pPr>
      <w:r w:rsidRPr="004C3AC1">
        <w:rPr>
          <w:rStyle w:val="FontStyle11"/>
        </w:rPr>
        <w:t xml:space="preserve">- строительство цеха по убою и переработке водоплавающей птицы, на базе ООО «ППЗ </w:t>
      </w:r>
      <w:proofErr w:type="spellStart"/>
      <w:r w:rsidRPr="004C3AC1">
        <w:rPr>
          <w:rStyle w:val="FontStyle11"/>
        </w:rPr>
        <w:t>Благоварский</w:t>
      </w:r>
      <w:proofErr w:type="spellEnd"/>
      <w:r w:rsidRPr="004C3AC1">
        <w:rPr>
          <w:rStyle w:val="FontStyle11"/>
        </w:rPr>
        <w:t>», число вновь создаваемых рабочих мест 172 человека.</w:t>
      </w:r>
    </w:p>
    <w:p w:rsidR="00022169" w:rsidRPr="004C3AC1" w:rsidRDefault="00022169" w:rsidP="00022169">
      <w:pPr>
        <w:rPr>
          <w:rStyle w:val="FontStyle147"/>
          <w:sz w:val="24"/>
          <w:szCs w:val="24"/>
        </w:rPr>
      </w:pPr>
      <w:r w:rsidRPr="004C3AC1">
        <w:rPr>
          <w:rStyle w:val="FontStyle147"/>
          <w:sz w:val="24"/>
          <w:szCs w:val="24"/>
        </w:rPr>
        <w:t>Район прикладывает максимальные усилия по окончанию начатых объектов в 2018 году, окончанием в 2019-2021 годах.</w:t>
      </w:r>
    </w:p>
    <w:p w:rsidR="00E20D72" w:rsidRPr="004C3AC1" w:rsidRDefault="00E20D72" w:rsidP="00E20D72">
      <w:pPr>
        <w:pStyle w:val="a3"/>
        <w:spacing w:before="0" w:beforeAutospacing="0" w:after="0" w:afterAutospacing="0"/>
        <w:ind w:firstLine="900"/>
        <w:jc w:val="both"/>
      </w:pPr>
      <w:r w:rsidRPr="004C3AC1">
        <w:rPr>
          <w:spacing w:val="-1"/>
        </w:rPr>
        <w:t>В перспективе рост инвестиц</w:t>
      </w:r>
      <w:r w:rsidRPr="004C3AC1">
        <w:t xml:space="preserve">ий  </w:t>
      </w:r>
      <w:proofErr w:type="gramStart"/>
      <w:r w:rsidRPr="004C3AC1">
        <w:t>будет</w:t>
      </w:r>
      <w:proofErr w:type="gramEnd"/>
      <w:r w:rsidRPr="004C3AC1">
        <w:t xml:space="preserve"> достигнут за счет реализации крупных инвестиционных проектов.</w:t>
      </w:r>
    </w:p>
    <w:p w:rsidR="00E20D72" w:rsidRPr="004C3AC1" w:rsidRDefault="00E20D72" w:rsidP="00E20D72">
      <w:pPr>
        <w:tabs>
          <w:tab w:val="left" w:pos="9355"/>
        </w:tabs>
        <w:ind w:firstLine="900"/>
        <w:rPr>
          <w:b/>
          <w:bCs/>
          <w:sz w:val="24"/>
          <w:szCs w:val="24"/>
        </w:rPr>
      </w:pPr>
      <w:r w:rsidRPr="004C3AC1">
        <w:rPr>
          <w:b/>
          <w:bCs/>
          <w:sz w:val="24"/>
          <w:szCs w:val="24"/>
        </w:rPr>
        <w:t xml:space="preserve">П.4 Доля площади земельных участков, являющихся объектами налогообложения земельным налогом, в общей  площади территории городского округа (муниципального района).     </w:t>
      </w:r>
    </w:p>
    <w:p w:rsidR="00B43DB1" w:rsidRPr="00B43DB1" w:rsidRDefault="00B43DB1" w:rsidP="00B43DB1">
      <w:pPr>
        <w:ind w:firstLine="708"/>
        <w:rPr>
          <w:sz w:val="26"/>
          <w:szCs w:val="26"/>
        </w:rPr>
      </w:pPr>
      <w:r w:rsidRPr="00B43DB1">
        <w:rPr>
          <w:sz w:val="26"/>
          <w:szCs w:val="26"/>
        </w:rPr>
        <w:t xml:space="preserve">Общая площадь территории муниципального района </w:t>
      </w:r>
      <w:proofErr w:type="spellStart"/>
      <w:r w:rsidRPr="00B43DB1">
        <w:rPr>
          <w:sz w:val="26"/>
          <w:szCs w:val="26"/>
        </w:rPr>
        <w:t>Благоварский</w:t>
      </w:r>
      <w:proofErr w:type="spellEnd"/>
      <w:r w:rsidRPr="00B43DB1">
        <w:rPr>
          <w:sz w:val="26"/>
          <w:szCs w:val="26"/>
        </w:rPr>
        <w:t xml:space="preserve"> район Республики Башкортостан, составляет  1 688,15 </w:t>
      </w:r>
      <w:proofErr w:type="spellStart"/>
      <w:r w:rsidRPr="00B43DB1">
        <w:rPr>
          <w:sz w:val="26"/>
          <w:szCs w:val="26"/>
        </w:rPr>
        <w:t>кв.км</w:t>
      </w:r>
      <w:proofErr w:type="spellEnd"/>
      <w:r w:rsidRPr="00B43DB1">
        <w:rPr>
          <w:sz w:val="26"/>
          <w:szCs w:val="26"/>
        </w:rPr>
        <w:t>.</w:t>
      </w:r>
    </w:p>
    <w:p w:rsidR="00B43DB1" w:rsidRPr="00B43DB1" w:rsidRDefault="00B43DB1" w:rsidP="00B43DB1">
      <w:pPr>
        <w:ind w:firstLine="708"/>
        <w:rPr>
          <w:sz w:val="26"/>
          <w:szCs w:val="26"/>
        </w:rPr>
      </w:pPr>
      <w:r w:rsidRPr="00B43DB1">
        <w:rPr>
          <w:sz w:val="26"/>
          <w:szCs w:val="26"/>
        </w:rPr>
        <w:t xml:space="preserve">Площадь земельных участков, являющихся объектами налогообложения земельным налогом составляет 761 787 200 </w:t>
      </w:r>
      <w:proofErr w:type="spellStart"/>
      <w:r w:rsidRPr="00B43DB1">
        <w:rPr>
          <w:sz w:val="26"/>
          <w:szCs w:val="26"/>
        </w:rPr>
        <w:t>кв</w:t>
      </w:r>
      <w:proofErr w:type="gramStart"/>
      <w:r w:rsidRPr="00B43DB1">
        <w:rPr>
          <w:sz w:val="26"/>
          <w:szCs w:val="26"/>
        </w:rPr>
        <w:t>.м</w:t>
      </w:r>
      <w:proofErr w:type="gramEnd"/>
      <w:r w:rsidRPr="00B43DB1">
        <w:rPr>
          <w:sz w:val="26"/>
          <w:szCs w:val="26"/>
        </w:rPr>
        <w:t>етров</w:t>
      </w:r>
      <w:proofErr w:type="spellEnd"/>
      <w:r w:rsidRPr="00B43DB1">
        <w:rPr>
          <w:sz w:val="26"/>
          <w:szCs w:val="26"/>
        </w:rPr>
        <w:t>, в  соответствии  с  действующим  законодательством и на протяжении последних лет данный показатель остается неизменным.</w:t>
      </w:r>
    </w:p>
    <w:p w:rsidR="00B43DB1" w:rsidRPr="00B43DB1" w:rsidRDefault="00B43DB1" w:rsidP="00B43DB1">
      <w:pPr>
        <w:ind w:firstLine="708"/>
        <w:rPr>
          <w:sz w:val="26"/>
          <w:szCs w:val="26"/>
        </w:rPr>
      </w:pPr>
      <w:r w:rsidRPr="00B43DB1">
        <w:rPr>
          <w:sz w:val="26"/>
          <w:szCs w:val="26"/>
        </w:rPr>
        <w:t>Таким образом, доля площади земельных участков, являющихся объектами налогообложения земельным налогом, в общей  площади территории составила: в 2014 г. – 48,83%, в 2015 г. – 48,83%, в 2016г.-48,93%, в 2017-48,83 %, в 2018-48,83 %.</w:t>
      </w:r>
    </w:p>
    <w:p w:rsidR="00B43DB1" w:rsidRPr="00B43DB1" w:rsidRDefault="00B43DB1" w:rsidP="00B43DB1">
      <w:pPr>
        <w:ind w:firstLine="708"/>
        <w:rPr>
          <w:sz w:val="26"/>
          <w:szCs w:val="26"/>
        </w:rPr>
      </w:pPr>
      <w:proofErr w:type="gramStart"/>
      <w:r w:rsidRPr="00B43DB1">
        <w:rPr>
          <w:sz w:val="26"/>
          <w:szCs w:val="26"/>
        </w:rPr>
        <w:t xml:space="preserve">Изменение показателя доли площади будет обеспечено за счёт продажи земельных участков на аукционах, предоставления земельных участков  гражданам и юридическим  лицам  под объектами  недвижимости, приобретения в собственность крестьянскими (фермерскими) хозяйствами и другими сельхозпроизводителями, оформленным ими в собственность земельных участков из земель сельскохозяйственного назначения, а также бесплатного  предоставления </w:t>
      </w:r>
      <w:r w:rsidRPr="00B43DB1">
        <w:rPr>
          <w:sz w:val="26"/>
          <w:szCs w:val="26"/>
        </w:rPr>
        <w:lastRenderedPageBreak/>
        <w:t>земельных участков, находящихся в государственной или муниципальной  собственности, в собственность гражданам льготных категорий.</w:t>
      </w:r>
      <w:proofErr w:type="gramEnd"/>
    </w:p>
    <w:p w:rsidR="00E20D72" w:rsidRPr="004C3AC1" w:rsidRDefault="00E20D72" w:rsidP="00E20D72">
      <w:pPr>
        <w:pStyle w:val="a4"/>
        <w:spacing w:after="0"/>
        <w:ind w:firstLine="900"/>
        <w:rPr>
          <w:b/>
          <w:iCs/>
          <w:sz w:val="24"/>
          <w:szCs w:val="24"/>
        </w:rPr>
      </w:pPr>
      <w:r w:rsidRPr="004C3AC1">
        <w:rPr>
          <w:b/>
          <w:iCs/>
          <w:sz w:val="24"/>
          <w:szCs w:val="24"/>
        </w:rPr>
        <w:t xml:space="preserve">П.5 «Доля прибыльных сельскохозяйственных организаций, в </w:t>
      </w:r>
      <w:proofErr w:type="gramStart"/>
      <w:r w:rsidRPr="004C3AC1">
        <w:rPr>
          <w:b/>
          <w:iCs/>
          <w:sz w:val="24"/>
          <w:szCs w:val="24"/>
        </w:rPr>
        <w:t>общем</w:t>
      </w:r>
      <w:proofErr w:type="gramEnd"/>
      <w:r w:rsidRPr="004C3AC1">
        <w:rPr>
          <w:b/>
          <w:iCs/>
          <w:sz w:val="24"/>
          <w:szCs w:val="24"/>
        </w:rPr>
        <w:t xml:space="preserve"> их числе». </w:t>
      </w:r>
    </w:p>
    <w:p w:rsidR="001D4C96" w:rsidRPr="001D4C96" w:rsidRDefault="001D4C96" w:rsidP="001D4C96">
      <w:pPr>
        <w:ind w:firstLine="567"/>
        <w:rPr>
          <w:sz w:val="24"/>
          <w:szCs w:val="24"/>
        </w:rPr>
      </w:pPr>
      <w:r w:rsidRPr="001D4C96">
        <w:rPr>
          <w:sz w:val="24"/>
          <w:szCs w:val="24"/>
        </w:rPr>
        <w:t xml:space="preserve">Доля прибыльных сельскохозяйственных </w:t>
      </w:r>
      <w:proofErr w:type="gramStart"/>
      <w:r w:rsidRPr="001D4C96">
        <w:rPr>
          <w:sz w:val="24"/>
          <w:szCs w:val="24"/>
        </w:rPr>
        <w:t>организаций</w:t>
      </w:r>
      <w:proofErr w:type="gramEnd"/>
      <w:r w:rsidRPr="001D4C96">
        <w:rPr>
          <w:sz w:val="24"/>
          <w:szCs w:val="24"/>
        </w:rPr>
        <w:t xml:space="preserve"> в общем их числе формируется по сельскохозяйственным предприятиям составляющим годовые отчеты и предоставляющим их в органы статистики.</w:t>
      </w:r>
    </w:p>
    <w:p w:rsidR="001D4C96" w:rsidRPr="001D4C96" w:rsidRDefault="001D4C96" w:rsidP="001D4C96">
      <w:pPr>
        <w:shd w:val="clear" w:color="auto" w:fill="FFFFFF"/>
        <w:ind w:firstLine="567"/>
        <w:rPr>
          <w:sz w:val="24"/>
          <w:szCs w:val="24"/>
        </w:rPr>
      </w:pPr>
      <w:r w:rsidRPr="001D4C96">
        <w:rPr>
          <w:sz w:val="24"/>
          <w:szCs w:val="24"/>
        </w:rPr>
        <w:t xml:space="preserve">Доля прибыльных сельскохозяйственных организаций в 2014 году составила 100%. Из 20 хозяйств, 20 сельскохозяйственных организации год завершили с прибылью на общую сумму 25991 тыс. рублей. </w:t>
      </w:r>
    </w:p>
    <w:p w:rsidR="001D4C96" w:rsidRPr="001D4C96" w:rsidRDefault="001D4C96" w:rsidP="001D4C96">
      <w:pPr>
        <w:pStyle w:val="a6"/>
        <w:spacing w:before="0" w:after="0" w:line="240" w:lineRule="auto"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r w:rsidRPr="001D4C96">
        <w:rPr>
          <w:rFonts w:ascii="Times New Roman" w:hAnsi="Times New Roman"/>
          <w:b w:val="0"/>
          <w:sz w:val="24"/>
          <w:szCs w:val="24"/>
        </w:rPr>
        <w:t>В 2015 году из 23 сельскохозяйственных организации работали с прибылью 21 предприятия, доля прибыльных организаций составила 90,5%. При этом суммарная прибыль составила 36451 тыс. рублей.</w:t>
      </w:r>
    </w:p>
    <w:p w:rsidR="001D4C96" w:rsidRPr="001D4C96" w:rsidRDefault="001D4C96" w:rsidP="001D4C96">
      <w:pPr>
        <w:pStyle w:val="a6"/>
        <w:spacing w:before="0" w:after="0" w:line="240" w:lineRule="auto"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r w:rsidRPr="001D4C96">
        <w:rPr>
          <w:rFonts w:ascii="Times New Roman" w:hAnsi="Times New Roman"/>
          <w:b w:val="0"/>
          <w:sz w:val="24"/>
          <w:szCs w:val="24"/>
        </w:rPr>
        <w:t>В 2016 году суммарная прибыль составила 61907 тыс. рублей, доля прибыльных сельскохозяйственных организаций составила 100%.</w:t>
      </w:r>
    </w:p>
    <w:p w:rsidR="001D4C96" w:rsidRPr="001D4C96" w:rsidRDefault="001D4C96" w:rsidP="001D4C96">
      <w:pPr>
        <w:pStyle w:val="a6"/>
        <w:spacing w:before="0" w:after="0" w:line="240" w:lineRule="auto"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r w:rsidRPr="001D4C96">
        <w:rPr>
          <w:rFonts w:ascii="Times New Roman" w:hAnsi="Times New Roman"/>
          <w:b w:val="0"/>
          <w:sz w:val="24"/>
          <w:szCs w:val="24"/>
        </w:rPr>
        <w:t xml:space="preserve">В 2017 году работали 13 сельскохозяйственных организаций, доля прибыльных сельскохозяйственных организаций составила 92,5 %. При этом суммарная прибыль составила 104 828,7 </w:t>
      </w:r>
      <w:proofErr w:type="spellStart"/>
      <w:r w:rsidRPr="001D4C96">
        <w:rPr>
          <w:rFonts w:ascii="Times New Roman" w:hAnsi="Times New Roman"/>
          <w:b w:val="0"/>
          <w:sz w:val="24"/>
          <w:szCs w:val="24"/>
        </w:rPr>
        <w:t>тыс</w:t>
      </w:r>
      <w:proofErr w:type="gramStart"/>
      <w:r w:rsidRPr="001D4C96">
        <w:rPr>
          <w:rFonts w:ascii="Times New Roman" w:hAnsi="Times New Roman"/>
          <w:b w:val="0"/>
          <w:sz w:val="24"/>
          <w:szCs w:val="24"/>
        </w:rPr>
        <w:t>.р</w:t>
      </w:r>
      <w:proofErr w:type="gramEnd"/>
      <w:r w:rsidRPr="001D4C96">
        <w:rPr>
          <w:rFonts w:ascii="Times New Roman" w:hAnsi="Times New Roman"/>
          <w:b w:val="0"/>
          <w:sz w:val="24"/>
          <w:szCs w:val="24"/>
        </w:rPr>
        <w:t>уб</w:t>
      </w:r>
      <w:proofErr w:type="spellEnd"/>
    </w:p>
    <w:p w:rsidR="001D4C96" w:rsidRPr="001D4C96" w:rsidRDefault="001D4C96" w:rsidP="001D4C96">
      <w:pPr>
        <w:pStyle w:val="a6"/>
        <w:spacing w:before="0" w:after="0" w:line="240" w:lineRule="auto"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r w:rsidRPr="001D4C96">
        <w:rPr>
          <w:rFonts w:ascii="Times New Roman" w:hAnsi="Times New Roman"/>
          <w:b w:val="0"/>
          <w:sz w:val="24"/>
          <w:szCs w:val="24"/>
        </w:rPr>
        <w:t>В 2018 году работали 12 сельскохозяйственных организаций (без ООО «БМК» и ООО «Башкир-</w:t>
      </w:r>
      <w:proofErr w:type="spellStart"/>
      <w:r w:rsidRPr="001D4C96">
        <w:rPr>
          <w:rFonts w:ascii="Times New Roman" w:hAnsi="Times New Roman"/>
          <w:b w:val="0"/>
          <w:sz w:val="24"/>
          <w:szCs w:val="24"/>
        </w:rPr>
        <w:t>агроинвест</w:t>
      </w:r>
      <w:proofErr w:type="spellEnd"/>
      <w:r w:rsidRPr="001D4C96">
        <w:rPr>
          <w:rFonts w:ascii="Times New Roman" w:hAnsi="Times New Roman"/>
          <w:b w:val="0"/>
          <w:sz w:val="24"/>
          <w:szCs w:val="24"/>
        </w:rPr>
        <w:t xml:space="preserve">»), суммарная прибыль составила 138 787,0 </w:t>
      </w:r>
      <w:proofErr w:type="spellStart"/>
      <w:proofErr w:type="gramStart"/>
      <w:r w:rsidRPr="001D4C96">
        <w:rPr>
          <w:rFonts w:ascii="Times New Roman" w:hAnsi="Times New Roman"/>
          <w:b w:val="0"/>
          <w:sz w:val="24"/>
          <w:szCs w:val="24"/>
        </w:rPr>
        <w:t>тыс</w:t>
      </w:r>
      <w:proofErr w:type="spellEnd"/>
      <w:proofErr w:type="gramEnd"/>
      <w:r w:rsidRPr="001D4C96">
        <w:rPr>
          <w:rFonts w:ascii="Times New Roman" w:hAnsi="Times New Roman"/>
          <w:b w:val="0"/>
          <w:sz w:val="24"/>
          <w:szCs w:val="24"/>
        </w:rPr>
        <w:t xml:space="preserve"> рублей, доля прибыльных сельскохозяйственных организаций составила 92,</w:t>
      </w:r>
      <w:r>
        <w:rPr>
          <w:rFonts w:ascii="Times New Roman" w:hAnsi="Times New Roman"/>
          <w:b w:val="0"/>
          <w:sz w:val="24"/>
          <w:szCs w:val="24"/>
        </w:rPr>
        <w:t>0</w:t>
      </w:r>
      <w:r w:rsidRPr="001D4C96">
        <w:rPr>
          <w:rFonts w:ascii="Times New Roman" w:hAnsi="Times New Roman"/>
          <w:b w:val="0"/>
          <w:sz w:val="24"/>
          <w:szCs w:val="24"/>
        </w:rPr>
        <w:t>%.</w:t>
      </w:r>
    </w:p>
    <w:p w:rsidR="001D4C96" w:rsidRPr="001D4C96" w:rsidRDefault="001D4C96" w:rsidP="001D4C96">
      <w:pPr>
        <w:pStyle w:val="a6"/>
        <w:spacing w:before="0" w:after="0" w:line="240" w:lineRule="auto"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r w:rsidRPr="001D4C96">
        <w:rPr>
          <w:rFonts w:ascii="Times New Roman" w:hAnsi="Times New Roman"/>
          <w:b w:val="0"/>
          <w:sz w:val="24"/>
          <w:szCs w:val="24"/>
        </w:rPr>
        <w:t xml:space="preserve">Рост инвестиций в основной капитал влияет на улучшение показателей деятельности организаций, что в значительной степени определяет перспективы роста эффективности и конкурентоспособности сельскохозяйственных предприятий. </w:t>
      </w:r>
    </w:p>
    <w:p w:rsidR="001D4C96" w:rsidRPr="001D4C96" w:rsidRDefault="001D4C96" w:rsidP="001D4C96">
      <w:pPr>
        <w:ind w:firstLine="600"/>
        <w:rPr>
          <w:sz w:val="24"/>
          <w:szCs w:val="24"/>
        </w:rPr>
      </w:pPr>
      <w:r w:rsidRPr="001D4C96">
        <w:rPr>
          <w:sz w:val="24"/>
          <w:szCs w:val="24"/>
        </w:rPr>
        <w:t xml:space="preserve">Достижением показателей производства основных видов сельскохозяйственной продукции способствовала оказанная государственная поддержка из бюджетов всех уровней (средства федерального, областного бюджетов). </w:t>
      </w:r>
      <w:proofErr w:type="gramStart"/>
      <w:r w:rsidRPr="001D4C96">
        <w:rPr>
          <w:sz w:val="24"/>
          <w:szCs w:val="24"/>
        </w:rPr>
        <w:t>Так в 2014 году объем государственной поддержки составил 42,8 млн. рублей (федеральный бюджет – 23,6 млн. рублей, республиканский бюджет – 19,2 млн. рублей), в 2015 году объем государственной поддержки составил 50,9 млн. рублей (федеральный бюджет – 18,9 млн. рублей, республиканский бюджет –  32 млн. рублей), в 2016 году объем государственной поддержки составил 197,4 млн. рублей (федеральный бюджет – 91,3 млн. рублей, республиканский бюджет –  106,1 млн</w:t>
      </w:r>
      <w:proofErr w:type="gramEnd"/>
      <w:r w:rsidRPr="001D4C96">
        <w:rPr>
          <w:sz w:val="24"/>
          <w:szCs w:val="24"/>
        </w:rPr>
        <w:t xml:space="preserve">. рублей), в </w:t>
      </w:r>
      <w:proofErr w:type="spellStart"/>
      <w:r w:rsidRPr="001D4C96">
        <w:rPr>
          <w:sz w:val="24"/>
          <w:szCs w:val="24"/>
        </w:rPr>
        <w:t>т.ч</w:t>
      </w:r>
      <w:proofErr w:type="spellEnd"/>
      <w:r w:rsidRPr="001D4C96">
        <w:rPr>
          <w:sz w:val="24"/>
          <w:szCs w:val="24"/>
        </w:rPr>
        <w:t>. ООО «</w:t>
      </w:r>
      <w:proofErr w:type="spellStart"/>
      <w:r w:rsidRPr="001D4C96">
        <w:rPr>
          <w:sz w:val="24"/>
          <w:szCs w:val="24"/>
        </w:rPr>
        <w:t>Благоварский</w:t>
      </w:r>
      <w:proofErr w:type="spellEnd"/>
      <w:r w:rsidRPr="001D4C96">
        <w:rPr>
          <w:sz w:val="24"/>
          <w:szCs w:val="24"/>
        </w:rPr>
        <w:t xml:space="preserve"> СГЦ» 144,6 </w:t>
      </w:r>
      <w:proofErr w:type="spellStart"/>
      <w:r w:rsidRPr="001D4C96">
        <w:rPr>
          <w:sz w:val="24"/>
          <w:szCs w:val="24"/>
        </w:rPr>
        <w:t>млн</w:t>
      </w:r>
      <w:proofErr w:type="gramStart"/>
      <w:r w:rsidRPr="001D4C96">
        <w:rPr>
          <w:sz w:val="24"/>
          <w:szCs w:val="24"/>
        </w:rPr>
        <w:t>.р</w:t>
      </w:r>
      <w:proofErr w:type="gramEnd"/>
      <w:r w:rsidRPr="001D4C96">
        <w:rPr>
          <w:sz w:val="24"/>
          <w:szCs w:val="24"/>
        </w:rPr>
        <w:t>уб</w:t>
      </w:r>
      <w:proofErr w:type="spellEnd"/>
      <w:r w:rsidRPr="001D4C96">
        <w:rPr>
          <w:sz w:val="24"/>
          <w:szCs w:val="24"/>
        </w:rPr>
        <w:t xml:space="preserve">. (федеральный бюджет – 31,7 млн. рублей, республиканский бюджет –  92,9 млн. рублей), в 2017 году объем государственной поддержки составил в общей сумме более 161,9 </w:t>
      </w:r>
      <w:proofErr w:type="spellStart"/>
      <w:r w:rsidRPr="001D4C96">
        <w:rPr>
          <w:sz w:val="24"/>
          <w:szCs w:val="24"/>
        </w:rPr>
        <w:t>млн.рублей</w:t>
      </w:r>
      <w:proofErr w:type="spellEnd"/>
      <w:r w:rsidRPr="001D4C96">
        <w:rPr>
          <w:sz w:val="24"/>
          <w:szCs w:val="24"/>
        </w:rPr>
        <w:t xml:space="preserve">, в том числе из федерального бюджета 108,4 </w:t>
      </w:r>
      <w:proofErr w:type="spellStart"/>
      <w:r w:rsidRPr="001D4C96">
        <w:rPr>
          <w:sz w:val="24"/>
          <w:szCs w:val="24"/>
        </w:rPr>
        <w:t>млн.рублей</w:t>
      </w:r>
      <w:proofErr w:type="spellEnd"/>
      <w:r w:rsidRPr="001D4C96">
        <w:rPr>
          <w:sz w:val="24"/>
          <w:szCs w:val="24"/>
        </w:rPr>
        <w:t xml:space="preserve"> и из бюджета Республики более 53,5 </w:t>
      </w:r>
      <w:proofErr w:type="spellStart"/>
      <w:r w:rsidRPr="001D4C96">
        <w:rPr>
          <w:sz w:val="24"/>
          <w:szCs w:val="24"/>
        </w:rPr>
        <w:t>млн.руб</w:t>
      </w:r>
      <w:proofErr w:type="spellEnd"/>
      <w:r w:rsidRPr="001D4C96">
        <w:rPr>
          <w:sz w:val="24"/>
          <w:szCs w:val="24"/>
        </w:rPr>
        <w:t xml:space="preserve">. Кроме того, ООО «Башкирская мясная компания» получила субсидии на сумму более 789 </w:t>
      </w:r>
      <w:proofErr w:type="spellStart"/>
      <w:r w:rsidRPr="001D4C96">
        <w:rPr>
          <w:sz w:val="24"/>
          <w:szCs w:val="24"/>
        </w:rPr>
        <w:t>млн</w:t>
      </w:r>
      <w:proofErr w:type="gramStart"/>
      <w:r w:rsidRPr="001D4C96">
        <w:rPr>
          <w:sz w:val="24"/>
          <w:szCs w:val="24"/>
        </w:rPr>
        <w:t>.р</w:t>
      </w:r>
      <w:proofErr w:type="gramEnd"/>
      <w:r w:rsidRPr="001D4C96">
        <w:rPr>
          <w:sz w:val="24"/>
          <w:szCs w:val="24"/>
        </w:rPr>
        <w:t>ублей</w:t>
      </w:r>
      <w:proofErr w:type="spellEnd"/>
      <w:r w:rsidRPr="001D4C96">
        <w:rPr>
          <w:sz w:val="24"/>
          <w:szCs w:val="24"/>
        </w:rPr>
        <w:t xml:space="preserve">. В 2018 году объем государственной поддержки составил в общей сумме более 171,7 млн. рублей, в том числе сельскохозяйственные предприятия – более 158,7 млн. рублей, КФХ – 10,8 </w:t>
      </w:r>
      <w:proofErr w:type="gramStart"/>
      <w:r w:rsidRPr="001D4C96">
        <w:rPr>
          <w:sz w:val="24"/>
          <w:szCs w:val="24"/>
        </w:rPr>
        <w:t>млн</w:t>
      </w:r>
      <w:proofErr w:type="gramEnd"/>
      <w:r w:rsidRPr="001D4C96">
        <w:rPr>
          <w:sz w:val="24"/>
          <w:szCs w:val="24"/>
        </w:rPr>
        <w:t xml:space="preserve"> рублей. Кроме того, ООО «Башкирская мясная компания» получила субсидии на сумму более 439,5  млн. рублей и  сельскохозяйственный потребительский кооператив «Благовар» - 3 млн. рублей.</w:t>
      </w:r>
    </w:p>
    <w:p w:rsidR="001D4C96" w:rsidRPr="001D4C96" w:rsidRDefault="001D4C96" w:rsidP="001D4C96">
      <w:pPr>
        <w:pStyle w:val="a6"/>
        <w:spacing w:before="0" w:after="0" w:line="240" w:lineRule="auto"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proofErr w:type="gramStart"/>
      <w:r w:rsidRPr="001D4C96">
        <w:rPr>
          <w:rFonts w:ascii="Times New Roman" w:hAnsi="Times New Roman"/>
          <w:b w:val="0"/>
          <w:sz w:val="24"/>
          <w:szCs w:val="24"/>
        </w:rPr>
        <w:t xml:space="preserve">В ходе выполнения соглашения между Министерством сельского хозяйства Республики Башкортостан и МР </w:t>
      </w:r>
      <w:proofErr w:type="spellStart"/>
      <w:r w:rsidRPr="001D4C96">
        <w:rPr>
          <w:rFonts w:ascii="Times New Roman" w:hAnsi="Times New Roman"/>
          <w:b w:val="0"/>
          <w:sz w:val="24"/>
          <w:szCs w:val="24"/>
        </w:rPr>
        <w:t>Благоварский</w:t>
      </w:r>
      <w:proofErr w:type="spellEnd"/>
      <w:r w:rsidRPr="001D4C96">
        <w:rPr>
          <w:rFonts w:ascii="Times New Roman" w:hAnsi="Times New Roman"/>
          <w:b w:val="0"/>
          <w:sz w:val="24"/>
          <w:szCs w:val="24"/>
        </w:rPr>
        <w:t xml:space="preserve"> район планируется достичь все основные показатели развития отрасли, а также в рамках действующих целевых программ максимально привлечь средства на оказание государственной поддержки на реализацию мероприятий, которые направлены на расширение  и модернизацию производства, реализацию инвестиционных проектов в 2018 – 2020 годах.</w:t>
      </w:r>
      <w:proofErr w:type="gramEnd"/>
      <w:r w:rsidRPr="001D4C96">
        <w:rPr>
          <w:rFonts w:ascii="Times New Roman" w:hAnsi="Times New Roman"/>
          <w:b w:val="0"/>
          <w:sz w:val="24"/>
          <w:szCs w:val="24"/>
        </w:rPr>
        <w:t xml:space="preserve"> Данные мероприятия позволят в 2018 - 2020 годах довести долю прибыльных сельскохозяйственных организаций до 100 %.</w:t>
      </w:r>
    </w:p>
    <w:p w:rsidR="00E20D72" w:rsidRPr="004C3AC1" w:rsidRDefault="00E20D72" w:rsidP="00E20D72">
      <w:pPr>
        <w:ind w:firstLine="900"/>
        <w:rPr>
          <w:b/>
          <w:bCs/>
          <w:sz w:val="24"/>
          <w:szCs w:val="24"/>
        </w:rPr>
      </w:pPr>
      <w:r w:rsidRPr="004C3AC1">
        <w:rPr>
          <w:b/>
          <w:bCs/>
          <w:sz w:val="24"/>
          <w:szCs w:val="24"/>
        </w:rPr>
        <w:t>П.6. 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значения.</w:t>
      </w:r>
    </w:p>
    <w:p w:rsidR="00E20D72" w:rsidRPr="004C3AC1" w:rsidRDefault="00E20D72" w:rsidP="00E20D72">
      <w:pPr>
        <w:pStyle w:val="a3"/>
        <w:spacing w:before="0" w:beforeAutospacing="0" w:after="0" w:afterAutospacing="0"/>
        <w:ind w:firstLine="900"/>
        <w:jc w:val="both"/>
      </w:pPr>
      <w:r w:rsidRPr="004C3AC1">
        <w:lastRenderedPageBreak/>
        <w:t>Общая протяженность дорог общего пользования местного значения составляет 386,6 км., в том числе с усовершенствованным покрытием 66 км., 255,2 к</w:t>
      </w:r>
      <w:proofErr w:type="gramStart"/>
      <w:r w:rsidRPr="004C3AC1">
        <w:t>м–</w:t>
      </w:r>
      <w:proofErr w:type="gramEnd"/>
      <w:r w:rsidRPr="004C3AC1">
        <w:t xml:space="preserve"> не отвечающие нормативным требованиям.</w:t>
      </w:r>
    </w:p>
    <w:p w:rsidR="00E20D72" w:rsidRPr="004C3AC1" w:rsidRDefault="00E20D72" w:rsidP="00E20D72">
      <w:pPr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>Таким образом, снижается 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значения, до 66 %, что на 8,9 % меньше по сравнению с показателями предыдущего года.</w:t>
      </w:r>
    </w:p>
    <w:p w:rsidR="00E20D72" w:rsidRPr="004C3AC1" w:rsidRDefault="00E20D72" w:rsidP="00E20D72">
      <w:pPr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>В целях выполнения задач по каждому из данных направлений, в период с 2013 по 201</w:t>
      </w:r>
      <w:r w:rsidR="004F5D69" w:rsidRPr="004C3AC1">
        <w:rPr>
          <w:sz w:val="24"/>
          <w:szCs w:val="24"/>
        </w:rPr>
        <w:t>8</w:t>
      </w:r>
      <w:r w:rsidRPr="004C3AC1">
        <w:rPr>
          <w:sz w:val="24"/>
          <w:szCs w:val="24"/>
        </w:rPr>
        <w:t xml:space="preserve"> годы проведены различные мероприятия, направленные на улучшение дорожных условий в нашем районе.</w:t>
      </w:r>
    </w:p>
    <w:p w:rsidR="00E20D72" w:rsidRPr="004C3AC1" w:rsidRDefault="00E20D72" w:rsidP="00E20D72">
      <w:pPr>
        <w:pStyle w:val="a3"/>
        <w:spacing w:before="0" w:beforeAutospacing="0" w:after="0" w:afterAutospacing="0"/>
        <w:ind w:firstLine="900"/>
        <w:jc w:val="both"/>
      </w:pPr>
      <w:r w:rsidRPr="004C3AC1">
        <w:t>На содержание и ремонт автодорог в 201</w:t>
      </w:r>
      <w:r w:rsidR="004F5D69" w:rsidRPr="004C3AC1">
        <w:t>8</w:t>
      </w:r>
      <w:r w:rsidRPr="004C3AC1">
        <w:t xml:space="preserve"> году выделено из бюджетов всех уровней 4</w:t>
      </w:r>
      <w:r w:rsidR="0087277C" w:rsidRPr="004C3AC1">
        <w:t>6</w:t>
      </w:r>
      <w:r w:rsidRPr="004C3AC1">
        <w:t xml:space="preserve"> млн.  рублей, в том числе из местного бюджета </w:t>
      </w:r>
      <w:r w:rsidR="0087277C" w:rsidRPr="004C3AC1">
        <w:t>1,6</w:t>
      </w:r>
      <w:r w:rsidRPr="004C3AC1">
        <w:t xml:space="preserve"> млн. рублей.</w:t>
      </w:r>
    </w:p>
    <w:p w:rsidR="00E20D72" w:rsidRPr="004C3AC1" w:rsidRDefault="00E20D72" w:rsidP="00E20D72">
      <w:pPr>
        <w:autoSpaceDE w:val="0"/>
        <w:autoSpaceDN w:val="0"/>
        <w:adjustRightInd w:val="0"/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>Ежегодные мероприятия по ремонту и реконструкции улично-дорожной сети позволяют снизить процент износа дорожной сети и не допустить рост доли протяженности автомобильных дорог общего пользования местного значения, не отвечающих нормативным требованиям.</w:t>
      </w:r>
    </w:p>
    <w:p w:rsidR="00E20D72" w:rsidRPr="004C3AC1" w:rsidRDefault="00E20D72" w:rsidP="00E20D72">
      <w:pPr>
        <w:ind w:firstLine="900"/>
        <w:rPr>
          <w:sz w:val="24"/>
          <w:szCs w:val="24"/>
        </w:rPr>
      </w:pPr>
      <w:proofErr w:type="gramStart"/>
      <w:r w:rsidRPr="004C3AC1">
        <w:rPr>
          <w:sz w:val="24"/>
          <w:szCs w:val="24"/>
        </w:rPr>
        <w:t>В 201</w:t>
      </w:r>
      <w:r w:rsidR="00C56179" w:rsidRPr="004C3AC1">
        <w:rPr>
          <w:sz w:val="24"/>
          <w:szCs w:val="24"/>
        </w:rPr>
        <w:t>8</w:t>
      </w:r>
      <w:r w:rsidRPr="004C3AC1">
        <w:rPr>
          <w:sz w:val="24"/>
          <w:szCs w:val="24"/>
        </w:rPr>
        <w:t xml:space="preserve"> году уменьшилась 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значения, благодаря участию в  республиканской  программе "Развитие транспортной системы в Республике Башкортостан на 2014-2018 гг. и использованию средств дорожного фонда, сумма которого составила за 2017 год 12,685 млн. рублей.</w:t>
      </w:r>
      <w:proofErr w:type="gramEnd"/>
      <w:r w:rsidRPr="004C3AC1">
        <w:rPr>
          <w:sz w:val="24"/>
          <w:szCs w:val="24"/>
        </w:rPr>
        <w:t xml:space="preserve"> На 2018 год планируется дальнейшее уменьшение показателя за счет приведения данных дорог в нормативное состояние. Значение показателя в 2017 году составляет 34%</w:t>
      </w:r>
      <w:r w:rsidR="0087277C" w:rsidRPr="004C3AC1">
        <w:rPr>
          <w:sz w:val="24"/>
          <w:szCs w:val="24"/>
        </w:rPr>
        <w:t>, 2018 году – 28,5%</w:t>
      </w:r>
      <w:r w:rsidRPr="004C3AC1">
        <w:rPr>
          <w:sz w:val="24"/>
          <w:szCs w:val="24"/>
        </w:rPr>
        <w:t xml:space="preserve">. Планируемое значение показателя </w:t>
      </w:r>
      <w:proofErr w:type="gramStart"/>
      <w:r w:rsidRPr="004C3AC1">
        <w:rPr>
          <w:sz w:val="24"/>
          <w:szCs w:val="24"/>
        </w:rPr>
        <w:t>составит в</w:t>
      </w:r>
      <w:r w:rsidR="0087277C" w:rsidRPr="004C3AC1">
        <w:rPr>
          <w:sz w:val="24"/>
          <w:szCs w:val="24"/>
        </w:rPr>
        <w:t xml:space="preserve"> 2019 году составит</w:t>
      </w:r>
      <w:proofErr w:type="gramEnd"/>
      <w:r w:rsidR="0087277C" w:rsidRPr="004C3AC1">
        <w:rPr>
          <w:sz w:val="24"/>
          <w:szCs w:val="24"/>
        </w:rPr>
        <w:t xml:space="preserve"> 28,3%</w:t>
      </w:r>
      <w:r w:rsidRPr="004C3AC1">
        <w:rPr>
          <w:sz w:val="24"/>
          <w:szCs w:val="24"/>
        </w:rPr>
        <w:t>.</w:t>
      </w:r>
    </w:p>
    <w:p w:rsidR="00E20D72" w:rsidRPr="004C3AC1" w:rsidRDefault="00E20D72" w:rsidP="00E20D72">
      <w:pPr>
        <w:pStyle w:val="2"/>
        <w:spacing w:after="0" w:line="240" w:lineRule="auto"/>
        <w:ind w:left="0" w:firstLine="900"/>
        <w:jc w:val="both"/>
        <w:rPr>
          <w:b/>
          <w:bCs/>
        </w:rPr>
      </w:pPr>
      <w:r w:rsidRPr="004C3AC1">
        <w:rPr>
          <w:b/>
          <w:bCs/>
        </w:rPr>
        <w:t>П.7 Доля населения, проживающего в населенных пунктах, не имеющих регулярного автобусного и (или) железнодорожного сообщения с административным центром городского округа (муниципального района), в общей численности населения городского округа (муниципального района).</w:t>
      </w:r>
    </w:p>
    <w:p w:rsidR="00E20D72" w:rsidRPr="004C3AC1" w:rsidRDefault="00E20D72" w:rsidP="00E20D72">
      <w:pPr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 xml:space="preserve">По данным </w:t>
      </w:r>
      <w:proofErr w:type="spellStart"/>
      <w:r w:rsidRPr="004C3AC1">
        <w:rPr>
          <w:sz w:val="24"/>
          <w:szCs w:val="24"/>
        </w:rPr>
        <w:t>Башкортостанстата</w:t>
      </w:r>
      <w:proofErr w:type="spellEnd"/>
      <w:r w:rsidRPr="004C3AC1">
        <w:rPr>
          <w:sz w:val="24"/>
          <w:szCs w:val="24"/>
        </w:rPr>
        <w:t xml:space="preserve"> среднегодовая численность постоянного населения в 2014 году – 25,66 тыс. чел., в 2015г. – 25,63 тыс. человек, в 2016 году – 25,56 тыс. человек, </w:t>
      </w:r>
      <w:r w:rsidR="0087277C" w:rsidRPr="004C3AC1">
        <w:rPr>
          <w:sz w:val="24"/>
          <w:szCs w:val="24"/>
        </w:rPr>
        <w:t>в 2017г.-</w:t>
      </w:r>
      <w:r w:rsidRPr="004C3AC1">
        <w:rPr>
          <w:sz w:val="24"/>
          <w:szCs w:val="24"/>
        </w:rPr>
        <w:t xml:space="preserve"> 25,423 </w:t>
      </w:r>
      <w:proofErr w:type="spellStart"/>
      <w:r w:rsidRPr="004C3AC1">
        <w:rPr>
          <w:sz w:val="24"/>
          <w:szCs w:val="24"/>
        </w:rPr>
        <w:t>тыс</w:t>
      </w:r>
      <w:proofErr w:type="gramStart"/>
      <w:r w:rsidRPr="004C3AC1">
        <w:rPr>
          <w:sz w:val="24"/>
          <w:szCs w:val="24"/>
        </w:rPr>
        <w:t>.ч</w:t>
      </w:r>
      <w:proofErr w:type="gramEnd"/>
      <w:r w:rsidRPr="004C3AC1">
        <w:rPr>
          <w:sz w:val="24"/>
          <w:szCs w:val="24"/>
        </w:rPr>
        <w:t>ел</w:t>
      </w:r>
      <w:proofErr w:type="spellEnd"/>
      <w:r w:rsidRPr="004C3AC1">
        <w:rPr>
          <w:sz w:val="24"/>
          <w:szCs w:val="24"/>
        </w:rPr>
        <w:t>.</w:t>
      </w:r>
      <w:r w:rsidR="0087277C" w:rsidRPr="004C3AC1">
        <w:rPr>
          <w:sz w:val="24"/>
          <w:szCs w:val="24"/>
        </w:rPr>
        <w:t xml:space="preserve">, в 2018г.-25,325 </w:t>
      </w:r>
      <w:proofErr w:type="spellStart"/>
      <w:r w:rsidR="0087277C" w:rsidRPr="004C3AC1">
        <w:rPr>
          <w:sz w:val="24"/>
          <w:szCs w:val="24"/>
        </w:rPr>
        <w:t>тыс.чел</w:t>
      </w:r>
      <w:proofErr w:type="spellEnd"/>
      <w:r w:rsidR="0087277C" w:rsidRPr="004C3AC1">
        <w:rPr>
          <w:sz w:val="24"/>
          <w:szCs w:val="24"/>
        </w:rPr>
        <w:t>.</w:t>
      </w:r>
    </w:p>
    <w:p w:rsidR="00E20D72" w:rsidRPr="004C3AC1" w:rsidRDefault="00E20D72" w:rsidP="00E20D72">
      <w:pPr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>В 2014 году девять населенных пунктов не имели регулярного автобусного сообщения с численностью населения 1693 человека. Доля населения, проживающего в населенных пунктах, не имеющих регулярного автобусного сообщения с административным центром муниципального района, в общей численности населения муниципального района, составляла 6,6%.</w:t>
      </w:r>
    </w:p>
    <w:p w:rsidR="00E20D72" w:rsidRPr="004C3AC1" w:rsidRDefault="00E20D72" w:rsidP="00E20D72">
      <w:pPr>
        <w:ind w:firstLine="900"/>
        <w:rPr>
          <w:sz w:val="24"/>
          <w:szCs w:val="24"/>
        </w:rPr>
      </w:pPr>
      <w:proofErr w:type="gramStart"/>
      <w:r w:rsidRPr="004C3AC1">
        <w:rPr>
          <w:sz w:val="24"/>
          <w:szCs w:val="24"/>
        </w:rPr>
        <w:t>В 2015, 2016, 2017</w:t>
      </w:r>
      <w:r w:rsidR="0087277C" w:rsidRPr="004C3AC1">
        <w:rPr>
          <w:sz w:val="24"/>
          <w:szCs w:val="24"/>
        </w:rPr>
        <w:t>, 2018</w:t>
      </w:r>
      <w:r w:rsidRPr="004C3AC1">
        <w:rPr>
          <w:sz w:val="24"/>
          <w:szCs w:val="24"/>
        </w:rPr>
        <w:t xml:space="preserve"> годах транспортное обслуживание населения обеспечивалось в виде организации пассажирских перевозок на межмуниципальных и региональных маршрутах между населенными пунктами района и на 2 муниципальных маршрутах между населенными пунктами и районным центром, доля населения проживающего в населенных пунктах, не имеющих регулярного автобусного сообщения с административным центром муниципального района, в общей численности населения муниципального района, составила 22 %.</w:t>
      </w:r>
      <w:proofErr w:type="gramEnd"/>
    </w:p>
    <w:p w:rsidR="00E20D72" w:rsidRPr="004C3AC1" w:rsidRDefault="00E20D72" w:rsidP="00E20D72">
      <w:pPr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>В дальнейшем планируется организовать внутрирайонные перевозки путем объявления конкурса на использование муниципальных маршрутов среди субъектов предпринимательства.</w:t>
      </w:r>
    </w:p>
    <w:p w:rsidR="00E20D72" w:rsidRPr="004C3AC1" w:rsidRDefault="00E20D72" w:rsidP="00E20D72">
      <w:pPr>
        <w:tabs>
          <w:tab w:val="left" w:pos="10206"/>
        </w:tabs>
        <w:ind w:firstLine="900"/>
        <w:rPr>
          <w:b/>
          <w:bCs/>
          <w:sz w:val="24"/>
          <w:szCs w:val="24"/>
        </w:rPr>
      </w:pPr>
      <w:r w:rsidRPr="004C3AC1">
        <w:rPr>
          <w:b/>
          <w:bCs/>
          <w:sz w:val="24"/>
          <w:szCs w:val="24"/>
        </w:rPr>
        <w:t>П.8 Среднемесячная номинальная начисленная заработная плата работников</w:t>
      </w:r>
      <w:r w:rsidRPr="004C3AC1">
        <w:rPr>
          <w:sz w:val="24"/>
          <w:szCs w:val="24"/>
        </w:rPr>
        <w:t xml:space="preserve"> </w:t>
      </w:r>
      <w:r w:rsidRPr="004C3AC1">
        <w:rPr>
          <w:b/>
          <w:bCs/>
          <w:sz w:val="24"/>
          <w:szCs w:val="24"/>
        </w:rPr>
        <w:t>крупных и средних предприятий и некоммерческих организаций городского округа (муниципального района).</w:t>
      </w:r>
    </w:p>
    <w:p w:rsidR="00E20D72" w:rsidRPr="004C3AC1" w:rsidRDefault="00E20D72" w:rsidP="00E20D72">
      <w:pPr>
        <w:tabs>
          <w:tab w:val="left" w:pos="10206"/>
        </w:tabs>
        <w:ind w:firstLine="900"/>
        <w:rPr>
          <w:sz w:val="24"/>
          <w:szCs w:val="24"/>
        </w:rPr>
      </w:pPr>
      <w:proofErr w:type="gramStart"/>
      <w:r w:rsidRPr="004C3AC1">
        <w:rPr>
          <w:sz w:val="24"/>
          <w:szCs w:val="24"/>
        </w:rPr>
        <w:t xml:space="preserve">Среднемесячная номинальная начисленная заработная плата работников  по крупным и средним предприятиям и некоммерческим организациям района в 2014 году составила 21923,8 рубля (темп роста к 2013 г. -108,2%) , в 2015 году-23119,5 рубля (105,6%), за 2016 год – 25122,1 рубля (108,5%), за </w:t>
      </w:r>
      <w:r w:rsidR="00022169" w:rsidRPr="004C3AC1">
        <w:rPr>
          <w:sz w:val="24"/>
          <w:szCs w:val="24"/>
        </w:rPr>
        <w:t>2017 год</w:t>
      </w:r>
      <w:r w:rsidRPr="004C3AC1">
        <w:rPr>
          <w:sz w:val="24"/>
          <w:szCs w:val="24"/>
        </w:rPr>
        <w:t xml:space="preserve"> -</w:t>
      </w:r>
      <w:r w:rsidR="00022169" w:rsidRPr="004C3AC1">
        <w:rPr>
          <w:sz w:val="24"/>
          <w:szCs w:val="24"/>
        </w:rPr>
        <w:t>27238,1</w:t>
      </w:r>
      <w:r w:rsidRPr="004C3AC1">
        <w:rPr>
          <w:sz w:val="24"/>
          <w:szCs w:val="24"/>
        </w:rPr>
        <w:t xml:space="preserve"> руб. (</w:t>
      </w:r>
      <w:r w:rsidR="00F9643F" w:rsidRPr="004C3AC1">
        <w:rPr>
          <w:sz w:val="24"/>
          <w:szCs w:val="24"/>
        </w:rPr>
        <w:t>108,4</w:t>
      </w:r>
      <w:r w:rsidRPr="004C3AC1">
        <w:rPr>
          <w:sz w:val="24"/>
          <w:szCs w:val="24"/>
        </w:rPr>
        <w:t>%)</w:t>
      </w:r>
      <w:r w:rsidR="00F9643F" w:rsidRPr="004C3AC1">
        <w:rPr>
          <w:sz w:val="24"/>
          <w:szCs w:val="24"/>
        </w:rPr>
        <w:t>, за 2018 год</w:t>
      </w:r>
      <w:r w:rsidR="007E6858" w:rsidRPr="004C3AC1">
        <w:rPr>
          <w:sz w:val="24"/>
          <w:szCs w:val="24"/>
        </w:rPr>
        <w:t xml:space="preserve"> </w:t>
      </w:r>
      <w:r w:rsidR="003F6A03">
        <w:rPr>
          <w:sz w:val="24"/>
          <w:szCs w:val="24"/>
        </w:rPr>
        <w:t>– 30248,4 руб.</w:t>
      </w:r>
      <w:r w:rsidR="007E6858" w:rsidRPr="004C3AC1">
        <w:rPr>
          <w:sz w:val="24"/>
          <w:szCs w:val="24"/>
        </w:rPr>
        <w:t xml:space="preserve"> </w:t>
      </w:r>
      <w:r w:rsidR="00F9643F" w:rsidRPr="004C3AC1">
        <w:rPr>
          <w:sz w:val="24"/>
          <w:szCs w:val="24"/>
        </w:rPr>
        <w:t>(1</w:t>
      </w:r>
      <w:r w:rsidR="003F6A03">
        <w:rPr>
          <w:sz w:val="24"/>
          <w:szCs w:val="24"/>
        </w:rPr>
        <w:t>1</w:t>
      </w:r>
      <w:r w:rsidR="00F9643F" w:rsidRPr="004C3AC1">
        <w:rPr>
          <w:sz w:val="24"/>
          <w:szCs w:val="24"/>
        </w:rPr>
        <w:t>0,</w:t>
      </w:r>
      <w:r w:rsidR="003F6A03">
        <w:rPr>
          <w:sz w:val="24"/>
          <w:szCs w:val="24"/>
        </w:rPr>
        <w:t>7</w:t>
      </w:r>
      <w:r w:rsidR="00F9643F" w:rsidRPr="004C3AC1">
        <w:rPr>
          <w:sz w:val="24"/>
          <w:szCs w:val="24"/>
        </w:rPr>
        <w:t>%)</w:t>
      </w:r>
      <w:r w:rsidRPr="004C3AC1">
        <w:rPr>
          <w:sz w:val="24"/>
          <w:szCs w:val="24"/>
        </w:rPr>
        <w:t>.</w:t>
      </w:r>
      <w:proofErr w:type="gramEnd"/>
    </w:p>
    <w:p w:rsidR="00E20D72" w:rsidRPr="004C3AC1" w:rsidRDefault="00E20D72" w:rsidP="00E20D72">
      <w:pPr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lastRenderedPageBreak/>
        <w:t xml:space="preserve"> Ниже </w:t>
      </w:r>
      <w:proofErr w:type="spellStart"/>
      <w:r w:rsidRPr="004C3AC1">
        <w:rPr>
          <w:sz w:val="24"/>
          <w:szCs w:val="24"/>
        </w:rPr>
        <w:t>среднерайонного</w:t>
      </w:r>
      <w:proofErr w:type="spellEnd"/>
      <w:r w:rsidRPr="004C3AC1">
        <w:rPr>
          <w:sz w:val="24"/>
          <w:szCs w:val="24"/>
        </w:rPr>
        <w:t xml:space="preserve"> уровня заработная плата в</w:t>
      </w:r>
      <w:r w:rsidR="00F9643F" w:rsidRPr="004C3AC1">
        <w:rPr>
          <w:sz w:val="24"/>
          <w:szCs w:val="24"/>
        </w:rPr>
        <w:t xml:space="preserve"> промышленном производстве  (98,</w:t>
      </w:r>
      <w:r w:rsidR="00EF7778">
        <w:rPr>
          <w:sz w:val="24"/>
          <w:szCs w:val="24"/>
        </w:rPr>
        <w:t>3</w:t>
      </w:r>
      <w:r w:rsidR="00F9643F" w:rsidRPr="004C3AC1">
        <w:rPr>
          <w:sz w:val="24"/>
          <w:szCs w:val="24"/>
        </w:rPr>
        <w:t>), в строительстве (7</w:t>
      </w:r>
      <w:r w:rsidR="00EF7778">
        <w:rPr>
          <w:sz w:val="24"/>
          <w:szCs w:val="24"/>
        </w:rPr>
        <w:t>6,7</w:t>
      </w:r>
      <w:r w:rsidR="00F9643F" w:rsidRPr="004C3AC1">
        <w:rPr>
          <w:sz w:val="24"/>
          <w:szCs w:val="24"/>
        </w:rPr>
        <w:t>%), в финансовой деятельности  (</w:t>
      </w:r>
      <w:r w:rsidR="00EF7778">
        <w:rPr>
          <w:sz w:val="24"/>
          <w:szCs w:val="24"/>
        </w:rPr>
        <w:t>99</w:t>
      </w:r>
      <w:r w:rsidR="00F9643F" w:rsidRPr="004C3AC1">
        <w:rPr>
          <w:sz w:val="24"/>
          <w:szCs w:val="24"/>
        </w:rPr>
        <w:t>%)</w:t>
      </w:r>
      <w:r w:rsidRPr="004C3AC1">
        <w:rPr>
          <w:sz w:val="24"/>
          <w:szCs w:val="24"/>
        </w:rPr>
        <w:t xml:space="preserve"> </w:t>
      </w:r>
      <w:r w:rsidR="00F9643F" w:rsidRPr="004C3AC1">
        <w:rPr>
          <w:sz w:val="24"/>
          <w:szCs w:val="24"/>
        </w:rPr>
        <w:t>.</w:t>
      </w:r>
    </w:p>
    <w:p w:rsidR="00E20D72" w:rsidRPr="004C3AC1" w:rsidRDefault="00E20D72" w:rsidP="00E20D72">
      <w:pPr>
        <w:tabs>
          <w:tab w:val="left" w:pos="10206"/>
        </w:tabs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>На плановый период 201</w:t>
      </w:r>
      <w:r w:rsidR="00F9643F" w:rsidRPr="004C3AC1">
        <w:rPr>
          <w:sz w:val="24"/>
          <w:szCs w:val="24"/>
        </w:rPr>
        <w:t>9</w:t>
      </w:r>
      <w:r w:rsidRPr="004C3AC1">
        <w:rPr>
          <w:sz w:val="24"/>
          <w:szCs w:val="24"/>
        </w:rPr>
        <w:t>- 20</w:t>
      </w:r>
      <w:r w:rsidR="00F9643F" w:rsidRPr="004C3AC1">
        <w:rPr>
          <w:sz w:val="24"/>
          <w:szCs w:val="24"/>
        </w:rPr>
        <w:t>2</w:t>
      </w:r>
      <w:r w:rsidR="00EF7778">
        <w:rPr>
          <w:sz w:val="24"/>
          <w:szCs w:val="24"/>
        </w:rPr>
        <w:t>1</w:t>
      </w:r>
      <w:r w:rsidRPr="004C3AC1">
        <w:rPr>
          <w:sz w:val="24"/>
          <w:szCs w:val="24"/>
        </w:rPr>
        <w:t xml:space="preserve"> </w:t>
      </w:r>
      <w:proofErr w:type="spellStart"/>
      <w:r w:rsidRPr="004C3AC1">
        <w:rPr>
          <w:sz w:val="24"/>
          <w:szCs w:val="24"/>
        </w:rPr>
        <w:t>г.г</w:t>
      </w:r>
      <w:proofErr w:type="spellEnd"/>
      <w:r w:rsidRPr="004C3AC1">
        <w:rPr>
          <w:sz w:val="24"/>
          <w:szCs w:val="24"/>
        </w:rPr>
        <w:t xml:space="preserve">. размер среднемесячной номинальной начисленной заработной платы работников крупных и средних предприятий и некоммерческих организаций будет динамично повышаться: </w:t>
      </w:r>
    </w:p>
    <w:p w:rsidR="00E20D72" w:rsidRPr="004C3AC1" w:rsidRDefault="00E20D72" w:rsidP="00E20D72">
      <w:pPr>
        <w:tabs>
          <w:tab w:val="left" w:pos="10206"/>
        </w:tabs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 xml:space="preserve"> в 201</w:t>
      </w:r>
      <w:r w:rsidR="00F9643F" w:rsidRPr="004C3AC1">
        <w:rPr>
          <w:sz w:val="24"/>
          <w:szCs w:val="24"/>
        </w:rPr>
        <w:t>9</w:t>
      </w:r>
      <w:r w:rsidRPr="004C3AC1">
        <w:rPr>
          <w:sz w:val="24"/>
          <w:szCs w:val="24"/>
        </w:rPr>
        <w:t xml:space="preserve"> г. составит </w:t>
      </w:r>
      <w:r w:rsidR="00F9643F" w:rsidRPr="004C3AC1">
        <w:rPr>
          <w:sz w:val="24"/>
          <w:szCs w:val="24"/>
        </w:rPr>
        <w:t xml:space="preserve">31492,53 </w:t>
      </w:r>
      <w:r w:rsidRPr="004C3AC1">
        <w:rPr>
          <w:sz w:val="24"/>
          <w:szCs w:val="24"/>
        </w:rPr>
        <w:t>рубля (темп роста к предыдущему году составит 10</w:t>
      </w:r>
      <w:r w:rsidR="00F9643F" w:rsidRPr="004C3AC1">
        <w:rPr>
          <w:sz w:val="24"/>
          <w:szCs w:val="24"/>
        </w:rPr>
        <w:t>5,3</w:t>
      </w:r>
      <w:r w:rsidRPr="004C3AC1">
        <w:rPr>
          <w:sz w:val="24"/>
          <w:szCs w:val="24"/>
        </w:rPr>
        <w:t xml:space="preserve">%), </w:t>
      </w:r>
    </w:p>
    <w:p w:rsidR="00E20D72" w:rsidRPr="004C3AC1" w:rsidRDefault="00E20D72" w:rsidP="00E20D72">
      <w:pPr>
        <w:tabs>
          <w:tab w:val="left" w:pos="10206"/>
        </w:tabs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>в 20</w:t>
      </w:r>
      <w:r w:rsidR="00F9643F" w:rsidRPr="004C3AC1">
        <w:rPr>
          <w:sz w:val="24"/>
          <w:szCs w:val="24"/>
        </w:rPr>
        <w:t>2</w:t>
      </w:r>
      <w:r w:rsidR="00EF7778">
        <w:rPr>
          <w:sz w:val="24"/>
          <w:szCs w:val="24"/>
        </w:rPr>
        <w:t>1</w:t>
      </w:r>
      <w:r w:rsidRPr="004C3AC1">
        <w:rPr>
          <w:sz w:val="24"/>
          <w:szCs w:val="24"/>
        </w:rPr>
        <w:t xml:space="preserve">г.- </w:t>
      </w:r>
      <w:r w:rsidR="00EF7778">
        <w:rPr>
          <w:sz w:val="24"/>
          <w:szCs w:val="24"/>
        </w:rPr>
        <w:t>35948,84</w:t>
      </w:r>
      <w:r w:rsidRPr="004C3AC1">
        <w:rPr>
          <w:sz w:val="24"/>
          <w:szCs w:val="24"/>
        </w:rPr>
        <w:t xml:space="preserve"> рублей (темп роста к предыдущему году составит 10</w:t>
      </w:r>
      <w:r w:rsidR="00F9643F" w:rsidRPr="004C3AC1">
        <w:rPr>
          <w:sz w:val="24"/>
          <w:szCs w:val="24"/>
        </w:rPr>
        <w:t>5,6</w:t>
      </w:r>
      <w:r w:rsidRPr="004C3AC1">
        <w:rPr>
          <w:sz w:val="24"/>
          <w:szCs w:val="24"/>
        </w:rPr>
        <w:t>%).</w:t>
      </w:r>
    </w:p>
    <w:p w:rsidR="00E20D72" w:rsidRPr="004C3AC1" w:rsidRDefault="00E20D72" w:rsidP="00E20D72">
      <w:pPr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>На увеличение роста заработной платы будет способствовать повышение минимальной оплаты труда в бюджетном и внебюджетном секторе экономики, при этом темпы роста незначительны в связи с сезонной работы предприятий и на режимы неполной рабочей недели и неполного рабочего дня,  что не может не отразиться на темпах роста размера среднемесячной заработной платы.</w:t>
      </w:r>
    </w:p>
    <w:p w:rsidR="00E20D72" w:rsidRPr="004C3AC1" w:rsidRDefault="00E20D72" w:rsidP="00E20D72">
      <w:pPr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>Указы Президента РФ (№596, иные Указы), содержащие маркеры по зарплатам бюджетникам, социально-экономическому благополучию гражда</w:t>
      </w:r>
      <w:proofErr w:type="gramStart"/>
      <w:r w:rsidRPr="004C3AC1">
        <w:rPr>
          <w:sz w:val="24"/>
          <w:szCs w:val="24"/>
        </w:rPr>
        <w:t>н-</w:t>
      </w:r>
      <w:proofErr w:type="gramEnd"/>
      <w:r w:rsidRPr="004C3AC1">
        <w:rPr>
          <w:sz w:val="24"/>
          <w:szCs w:val="24"/>
        </w:rPr>
        <w:t xml:space="preserve"> целевые показатели уровня среднемесячной заработной платы, установленными майскими Указами Президента РФ, по итогам 2015-201</w:t>
      </w:r>
      <w:r w:rsidR="0048451E" w:rsidRPr="004C3AC1">
        <w:rPr>
          <w:sz w:val="24"/>
          <w:szCs w:val="24"/>
        </w:rPr>
        <w:t>8</w:t>
      </w:r>
      <w:r w:rsidRPr="004C3AC1">
        <w:rPr>
          <w:sz w:val="24"/>
          <w:szCs w:val="24"/>
        </w:rPr>
        <w:t xml:space="preserve"> годах достигнуты за счет дополнительно-выделенных средств из бюджета РБ. </w:t>
      </w:r>
      <w:proofErr w:type="gramStart"/>
      <w:r w:rsidRPr="004C3AC1">
        <w:rPr>
          <w:sz w:val="24"/>
          <w:szCs w:val="24"/>
        </w:rPr>
        <w:t>Среднемесячная заработная плата работников за 201</w:t>
      </w:r>
      <w:r w:rsidR="0048451E" w:rsidRPr="004C3AC1">
        <w:rPr>
          <w:sz w:val="24"/>
          <w:szCs w:val="24"/>
        </w:rPr>
        <w:t>8</w:t>
      </w:r>
      <w:r w:rsidRPr="004C3AC1">
        <w:rPr>
          <w:sz w:val="24"/>
          <w:szCs w:val="24"/>
        </w:rPr>
        <w:t xml:space="preserve"> год в муниципальных дошкольных образовательных учреждений составила </w:t>
      </w:r>
      <w:r w:rsidR="00EF7778">
        <w:rPr>
          <w:sz w:val="24"/>
          <w:szCs w:val="24"/>
        </w:rPr>
        <w:t>2</w:t>
      </w:r>
      <w:r w:rsidR="00733685" w:rsidRPr="004C3AC1">
        <w:rPr>
          <w:sz w:val="24"/>
          <w:szCs w:val="24"/>
        </w:rPr>
        <w:t>002</w:t>
      </w:r>
      <w:r w:rsidR="00EF7778">
        <w:rPr>
          <w:sz w:val="24"/>
          <w:szCs w:val="24"/>
        </w:rPr>
        <w:t>9,6</w:t>
      </w:r>
      <w:r w:rsidRPr="004C3AC1">
        <w:rPr>
          <w:sz w:val="24"/>
          <w:szCs w:val="24"/>
        </w:rPr>
        <w:t xml:space="preserve"> руб., 201</w:t>
      </w:r>
      <w:r w:rsidR="00EF7778">
        <w:rPr>
          <w:sz w:val="24"/>
          <w:szCs w:val="24"/>
        </w:rPr>
        <w:t>7</w:t>
      </w:r>
      <w:r w:rsidRPr="004C3AC1">
        <w:rPr>
          <w:sz w:val="24"/>
          <w:szCs w:val="24"/>
        </w:rPr>
        <w:t xml:space="preserve"> год -</w:t>
      </w:r>
      <w:r w:rsidR="00EF7778">
        <w:rPr>
          <w:sz w:val="24"/>
          <w:szCs w:val="24"/>
        </w:rPr>
        <w:t>15049,8</w:t>
      </w:r>
      <w:r w:rsidRPr="004C3AC1">
        <w:rPr>
          <w:sz w:val="24"/>
          <w:szCs w:val="24"/>
        </w:rPr>
        <w:t xml:space="preserve"> рублей (рост к </w:t>
      </w:r>
      <w:r w:rsidR="00733685" w:rsidRPr="004C3AC1">
        <w:rPr>
          <w:sz w:val="24"/>
          <w:szCs w:val="24"/>
        </w:rPr>
        <w:t xml:space="preserve">2017 году- </w:t>
      </w:r>
      <w:r w:rsidR="00EF7778">
        <w:rPr>
          <w:sz w:val="24"/>
          <w:szCs w:val="24"/>
        </w:rPr>
        <w:t>33%</w:t>
      </w:r>
      <w:r w:rsidR="00733685" w:rsidRPr="004C3AC1">
        <w:rPr>
          <w:sz w:val="24"/>
          <w:szCs w:val="24"/>
        </w:rPr>
        <w:t xml:space="preserve">, </w:t>
      </w:r>
      <w:r w:rsidR="00EF7778">
        <w:rPr>
          <w:sz w:val="24"/>
          <w:szCs w:val="24"/>
        </w:rPr>
        <w:t xml:space="preserve">2016-снижение на 2 %, </w:t>
      </w:r>
      <w:r w:rsidRPr="004C3AC1">
        <w:rPr>
          <w:sz w:val="24"/>
          <w:szCs w:val="24"/>
        </w:rPr>
        <w:t xml:space="preserve">2015 г. – 114,6%, 2014г к 2013г.-98,4%) работников муниципальных общеобразовательных учреждений составила </w:t>
      </w:r>
      <w:r w:rsidR="00733685" w:rsidRPr="004C3AC1">
        <w:rPr>
          <w:sz w:val="24"/>
          <w:szCs w:val="24"/>
        </w:rPr>
        <w:t>2018 г.- 24</w:t>
      </w:r>
      <w:r w:rsidR="00EF7778">
        <w:rPr>
          <w:sz w:val="24"/>
          <w:szCs w:val="24"/>
        </w:rPr>
        <w:t>118,4</w:t>
      </w:r>
      <w:r w:rsidR="00733685" w:rsidRPr="004C3AC1">
        <w:rPr>
          <w:sz w:val="24"/>
          <w:szCs w:val="24"/>
        </w:rPr>
        <w:t xml:space="preserve"> руб.,</w:t>
      </w:r>
      <w:r w:rsidRPr="004C3AC1">
        <w:rPr>
          <w:sz w:val="24"/>
          <w:szCs w:val="24"/>
        </w:rPr>
        <w:t>2017 году-2</w:t>
      </w:r>
      <w:r w:rsidR="00EF7778">
        <w:rPr>
          <w:sz w:val="24"/>
          <w:szCs w:val="24"/>
        </w:rPr>
        <w:t>1991,5</w:t>
      </w:r>
      <w:r w:rsidRPr="004C3AC1">
        <w:rPr>
          <w:sz w:val="24"/>
          <w:szCs w:val="24"/>
        </w:rPr>
        <w:t xml:space="preserve">  руб., 2016г-</w:t>
      </w:r>
      <w:r w:rsidR="00EF7778">
        <w:rPr>
          <w:sz w:val="24"/>
          <w:szCs w:val="24"/>
        </w:rPr>
        <w:t>20140,8</w:t>
      </w:r>
      <w:r w:rsidRPr="004C3AC1">
        <w:rPr>
          <w:sz w:val="24"/>
          <w:szCs w:val="24"/>
        </w:rPr>
        <w:t xml:space="preserve"> рублей (увеличение к </w:t>
      </w:r>
      <w:r w:rsidR="00733685" w:rsidRPr="004C3AC1">
        <w:rPr>
          <w:sz w:val="24"/>
          <w:szCs w:val="24"/>
        </w:rPr>
        <w:t>2017году-109,</w:t>
      </w:r>
      <w:r w:rsidR="00EF7778">
        <w:rPr>
          <w:sz w:val="24"/>
          <w:szCs w:val="24"/>
        </w:rPr>
        <w:t>7</w:t>
      </w:r>
      <w:r w:rsidR="00733685" w:rsidRPr="004C3AC1">
        <w:rPr>
          <w:sz w:val="24"/>
          <w:szCs w:val="24"/>
        </w:rPr>
        <w:t xml:space="preserve">%, </w:t>
      </w:r>
      <w:r w:rsidR="00EF7778">
        <w:rPr>
          <w:sz w:val="24"/>
          <w:szCs w:val="24"/>
        </w:rPr>
        <w:t xml:space="preserve">2016г- 9,18%, </w:t>
      </w:r>
      <w:r w:rsidRPr="004C3AC1">
        <w:rPr>
          <w:sz w:val="24"/>
          <w:szCs w:val="24"/>
        </w:rPr>
        <w:t>2015 г. – 103,1%, 2014</w:t>
      </w:r>
      <w:proofErr w:type="gramEnd"/>
      <w:r w:rsidRPr="004C3AC1">
        <w:rPr>
          <w:sz w:val="24"/>
          <w:szCs w:val="24"/>
        </w:rPr>
        <w:t xml:space="preserve"> г. к 2013 г. – 154,7%), работников муниципальных учреждений культуры и искусства  составила </w:t>
      </w:r>
      <w:r w:rsidR="00EF7778">
        <w:rPr>
          <w:b/>
          <w:bCs/>
          <w:sz w:val="24"/>
          <w:szCs w:val="24"/>
        </w:rPr>
        <w:t>25433,3</w:t>
      </w:r>
      <w:r w:rsidR="007E6858" w:rsidRPr="004C3AC1">
        <w:rPr>
          <w:b/>
          <w:bCs/>
          <w:sz w:val="24"/>
          <w:szCs w:val="24"/>
        </w:rPr>
        <w:t xml:space="preserve"> рубля (увеличение к </w:t>
      </w:r>
      <w:r w:rsidR="00EF7778">
        <w:rPr>
          <w:b/>
          <w:bCs/>
          <w:sz w:val="24"/>
          <w:szCs w:val="24"/>
        </w:rPr>
        <w:t xml:space="preserve">2017 году- 18,5%, 2016г-17,5%, </w:t>
      </w:r>
      <w:r w:rsidR="007E6858" w:rsidRPr="004C3AC1">
        <w:rPr>
          <w:b/>
          <w:bCs/>
          <w:sz w:val="24"/>
          <w:szCs w:val="24"/>
        </w:rPr>
        <w:t xml:space="preserve">2015 г. – </w:t>
      </w:r>
      <w:r w:rsidR="00EF7778">
        <w:rPr>
          <w:b/>
          <w:bCs/>
          <w:sz w:val="24"/>
          <w:szCs w:val="24"/>
        </w:rPr>
        <w:t>2,8%, 2014Г- 8,25%)</w:t>
      </w:r>
      <w:r w:rsidRPr="004C3AC1">
        <w:rPr>
          <w:sz w:val="24"/>
          <w:szCs w:val="24"/>
        </w:rPr>
        <w:t xml:space="preserve"> работников учреждений физической культуры и спорта составила </w:t>
      </w:r>
      <w:r w:rsidR="00EF7778">
        <w:rPr>
          <w:sz w:val="24"/>
          <w:szCs w:val="24"/>
        </w:rPr>
        <w:t>23636</w:t>
      </w:r>
      <w:r w:rsidRPr="004C3AC1">
        <w:rPr>
          <w:sz w:val="24"/>
          <w:szCs w:val="24"/>
        </w:rPr>
        <w:t xml:space="preserve"> рублей (рост к </w:t>
      </w:r>
      <w:r w:rsidR="00EF7778">
        <w:rPr>
          <w:sz w:val="24"/>
          <w:szCs w:val="24"/>
        </w:rPr>
        <w:t>2017г</w:t>
      </w:r>
      <w:r w:rsidR="00091356">
        <w:rPr>
          <w:sz w:val="24"/>
          <w:szCs w:val="24"/>
        </w:rPr>
        <w:t>-19,6%,</w:t>
      </w:r>
      <w:r w:rsidR="00EF7778">
        <w:rPr>
          <w:sz w:val="24"/>
          <w:szCs w:val="24"/>
        </w:rPr>
        <w:t xml:space="preserve"> 9</w:t>
      </w:r>
      <w:r w:rsidRPr="004C3AC1">
        <w:rPr>
          <w:sz w:val="24"/>
          <w:szCs w:val="24"/>
        </w:rPr>
        <w:t>201</w:t>
      </w:r>
      <w:r w:rsidR="00091356">
        <w:rPr>
          <w:sz w:val="24"/>
          <w:szCs w:val="24"/>
        </w:rPr>
        <w:t>6</w:t>
      </w:r>
      <w:r w:rsidRPr="004C3AC1">
        <w:rPr>
          <w:sz w:val="24"/>
          <w:szCs w:val="24"/>
        </w:rPr>
        <w:t xml:space="preserve"> г. – 118%, 2015 г. к 2014 г. – 106,5%). На планируемый период темпы роста среднемесячной заработной платы работников бюджетной сферы незначительны в связи с проведением оптимизационных мероприятий и составят: в общем образовании – 101</w:t>
      </w:r>
      <w:r w:rsidR="00974E86" w:rsidRPr="004C3AC1">
        <w:rPr>
          <w:sz w:val="24"/>
          <w:szCs w:val="24"/>
        </w:rPr>
        <w:t>,5</w:t>
      </w:r>
      <w:r w:rsidRPr="004C3AC1">
        <w:rPr>
          <w:sz w:val="24"/>
          <w:szCs w:val="24"/>
        </w:rPr>
        <w:t>%, в культуре – 10</w:t>
      </w:r>
      <w:r w:rsidR="00974E86" w:rsidRPr="004C3AC1">
        <w:rPr>
          <w:sz w:val="24"/>
          <w:szCs w:val="24"/>
        </w:rPr>
        <w:t>1,2</w:t>
      </w:r>
      <w:r w:rsidRPr="004C3AC1">
        <w:rPr>
          <w:sz w:val="24"/>
          <w:szCs w:val="24"/>
        </w:rPr>
        <w:t xml:space="preserve">%, физической культуре и спорте – 103,0%. </w:t>
      </w:r>
    </w:p>
    <w:p w:rsidR="00E20D72" w:rsidRPr="004C3AC1" w:rsidRDefault="00E20D72" w:rsidP="0011068E">
      <w:pPr>
        <w:pStyle w:val="12"/>
        <w:shd w:val="clear" w:color="auto" w:fill="auto"/>
        <w:spacing w:line="240" w:lineRule="auto"/>
        <w:ind w:firstLine="900"/>
        <w:jc w:val="left"/>
        <w:rPr>
          <w:b/>
          <w:bCs/>
          <w:sz w:val="24"/>
          <w:szCs w:val="24"/>
        </w:rPr>
      </w:pPr>
      <w:r w:rsidRPr="004C3AC1">
        <w:rPr>
          <w:sz w:val="24"/>
          <w:szCs w:val="24"/>
        </w:rPr>
        <w:tab/>
      </w:r>
      <w:r w:rsidRPr="004C3AC1">
        <w:rPr>
          <w:b/>
          <w:bCs/>
          <w:sz w:val="24"/>
          <w:szCs w:val="24"/>
          <w:lang w:val="en-US"/>
        </w:rPr>
        <w:t>II</w:t>
      </w:r>
      <w:r w:rsidRPr="004C3AC1">
        <w:rPr>
          <w:b/>
          <w:bCs/>
          <w:sz w:val="24"/>
          <w:szCs w:val="24"/>
        </w:rPr>
        <w:t xml:space="preserve"> Дошкольное образование.</w:t>
      </w:r>
    </w:p>
    <w:p w:rsidR="00E20D72" w:rsidRPr="004C3AC1" w:rsidRDefault="00E20D72" w:rsidP="00E20D72">
      <w:pPr>
        <w:tabs>
          <w:tab w:val="left" w:pos="3402"/>
          <w:tab w:val="left" w:pos="10206"/>
        </w:tabs>
        <w:ind w:firstLine="900"/>
        <w:rPr>
          <w:b/>
          <w:bCs/>
          <w:sz w:val="24"/>
          <w:szCs w:val="24"/>
        </w:rPr>
      </w:pPr>
      <w:proofErr w:type="gramStart"/>
      <w:r w:rsidRPr="004C3AC1">
        <w:rPr>
          <w:b/>
          <w:bCs/>
          <w:sz w:val="24"/>
          <w:szCs w:val="24"/>
          <w:lang w:val="en-US"/>
        </w:rPr>
        <w:t>II</w:t>
      </w:r>
      <w:r w:rsidRPr="004C3AC1">
        <w:rPr>
          <w:b/>
          <w:bCs/>
          <w:sz w:val="24"/>
          <w:szCs w:val="24"/>
        </w:rPr>
        <w:t>.9</w:t>
      </w:r>
      <w:r w:rsidRPr="004C3AC1">
        <w:rPr>
          <w:sz w:val="24"/>
          <w:szCs w:val="24"/>
        </w:rPr>
        <w:t xml:space="preserve"> </w:t>
      </w:r>
      <w:r w:rsidRPr="004C3AC1">
        <w:rPr>
          <w:b/>
          <w:bCs/>
          <w:sz w:val="24"/>
          <w:szCs w:val="24"/>
        </w:rPr>
        <w:t xml:space="preserve">Доля </w:t>
      </w:r>
      <w:proofErr w:type="spellStart"/>
      <w:r w:rsidRPr="004C3AC1">
        <w:rPr>
          <w:b/>
          <w:bCs/>
          <w:sz w:val="24"/>
          <w:szCs w:val="24"/>
        </w:rPr>
        <w:t>детей</w:t>
      </w:r>
      <w:r w:rsidR="00091356">
        <w:rPr>
          <w:b/>
          <w:bCs/>
          <w:sz w:val="24"/>
          <w:szCs w:val="24"/>
        </w:rPr>
        <w:t>в</w:t>
      </w:r>
      <w:proofErr w:type="spellEnd"/>
      <w:r w:rsidR="00091356">
        <w:rPr>
          <w:b/>
          <w:bCs/>
          <w:sz w:val="24"/>
          <w:szCs w:val="24"/>
        </w:rPr>
        <w:t xml:space="preserve"> возрасте 1-6 лет,</w:t>
      </w:r>
      <w:r w:rsidRPr="004C3AC1">
        <w:rPr>
          <w:b/>
          <w:bCs/>
          <w:sz w:val="24"/>
          <w:szCs w:val="24"/>
        </w:rPr>
        <w:t xml:space="preserve"> получающих дошкольную образовательную услугу и (или) услугу по их содержанию в муниципальных образовательных организациях в общей численности детей дошкольного возраста</w:t>
      </w:r>
      <w:r w:rsidR="00091356">
        <w:rPr>
          <w:b/>
          <w:bCs/>
          <w:sz w:val="24"/>
          <w:szCs w:val="24"/>
        </w:rPr>
        <w:t xml:space="preserve"> 1-6 лет</w:t>
      </w:r>
      <w:r w:rsidRPr="004C3AC1">
        <w:rPr>
          <w:b/>
          <w:bCs/>
          <w:sz w:val="24"/>
          <w:szCs w:val="24"/>
        </w:rPr>
        <w:t>.</w:t>
      </w:r>
      <w:proofErr w:type="gramEnd"/>
    </w:p>
    <w:p w:rsidR="00C2690E" w:rsidRPr="004C3AC1" w:rsidRDefault="00C2690E" w:rsidP="00C2690E">
      <w:pPr>
        <w:pStyle w:val="aa"/>
        <w:ind w:firstLine="900"/>
        <w:jc w:val="both"/>
        <w:rPr>
          <w:color w:val="auto"/>
        </w:rPr>
      </w:pPr>
      <w:proofErr w:type="gramStart"/>
      <w:r w:rsidRPr="004C3AC1">
        <w:rPr>
          <w:color w:val="auto"/>
        </w:rPr>
        <w:t xml:space="preserve">Доля детей дошкольного возраста, получающих дошкольную образовательную услугу и услугу по их содержанию в муниципальных образовательных организациях в общей численности детей в возрасте 1 - 6 лет в 2018 году равна </w:t>
      </w:r>
      <w:r w:rsidR="00091356">
        <w:rPr>
          <w:color w:val="auto"/>
        </w:rPr>
        <w:t>55,4</w:t>
      </w:r>
      <w:r w:rsidRPr="004C3AC1">
        <w:rPr>
          <w:color w:val="auto"/>
        </w:rPr>
        <w:t xml:space="preserve">%, в 2017 году равна 52,8%, в 2016 году данный показатель был равен 51,5%, в 2015 году - 53,3%, в 2014 году - 50,5%. </w:t>
      </w:r>
      <w:proofErr w:type="gramEnd"/>
    </w:p>
    <w:p w:rsidR="00E20D72" w:rsidRPr="004C3AC1" w:rsidRDefault="00E20D72" w:rsidP="00E20D72">
      <w:pPr>
        <w:tabs>
          <w:tab w:val="left" w:pos="10206"/>
        </w:tabs>
        <w:ind w:firstLine="900"/>
        <w:rPr>
          <w:b/>
          <w:bCs/>
          <w:sz w:val="24"/>
          <w:szCs w:val="24"/>
        </w:rPr>
      </w:pPr>
      <w:proofErr w:type="gramStart"/>
      <w:r w:rsidRPr="004C3AC1">
        <w:rPr>
          <w:b/>
          <w:bCs/>
          <w:sz w:val="24"/>
          <w:szCs w:val="24"/>
          <w:lang w:val="en-US"/>
        </w:rPr>
        <w:t>II</w:t>
      </w:r>
      <w:r w:rsidRPr="004C3AC1">
        <w:rPr>
          <w:b/>
          <w:bCs/>
          <w:sz w:val="24"/>
          <w:szCs w:val="24"/>
        </w:rPr>
        <w:t>.10</w:t>
      </w:r>
      <w:r w:rsidRPr="004C3AC1">
        <w:rPr>
          <w:sz w:val="24"/>
          <w:szCs w:val="24"/>
        </w:rPr>
        <w:t xml:space="preserve"> </w:t>
      </w:r>
      <w:r w:rsidRPr="004C3AC1">
        <w:rPr>
          <w:b/>
          <w:bCs/>
          <w:sz w:val="24"/>
          <w:szCs w:val="24"/>
        </w:rPr>
        <w:t>Доля детей в возрасте 1 - 6 лет, стоящих на учете для определения в муниципальные дошкольные образовательные организации (далее ДОО), в общей численности детей в возрасте 1 - 6 лет.</w:t>
      </w:r>
      <w:proofErr w:type="gramEnd"/>
    </w:p>
    <w:p w:rsidR="00C2690E" w:rsidRPr="004C3AC1" w:rsidRDefault="00C2690E" w:rsidP="00C2690E">
      <w:pPr>
        <w:pStyle w:val="aa"/>
        <w:tabs>
          <w:tab w:val="left" w:pos="6941"/>
        </w:tabs>
        <w:ind w:firstLine="900"/>
        <w:jc w:val="both"/>
        <w:rPr>
          <w:color w:val="auto"/>
        </w:rPr>
      </w:pPr>
      <w:r w:rsidRPr="004C3AC1">
        <w:rPr>
          <w:color w:val="auto"/>
        </w:rPr>
        <w:t xml:space="preserve">Доля детей в возрасте 1 – 6 лет, состоящих на учете для определения в муниципальные дошкольные образовательные организации, в общей численности детей в возрасте 1 – 6 лет в 2018 году равна 5,7%, в 2017 году равна 6,97%, в 2016 году – 6,9%, в 2015 году – 7,4%, 2014 году – 7 %. </w:t>
      </w:r>
    </w:p>
    <w:p w:rsidR="00C2690E" w:rsidRPr="004C3AC1" w:rsidRDefault="00C2690E" w:rsidP="00C2690E">
      <w:pPr>
        <w:pStyle w:val="aa"/>
        <w:ind w:firstLine="900"/>
        <w:jc w:val="both"/>
        <w:rPr>
          <w:color w:val="auto"/>
        </w:rPr>
      </w:pPr>
      <w:r w:rsidRPr="004C3AC1">
        <w:rPr>
          <w:color w:val="auto"/>
          <w:shd w:val="clear" w:color="auto" w:fill="FFFFFF"/>
        </w:rPr>
        <w:t>Численность детей в возрасте 1-6 лет, стоящих на учете для определения в муниципальные дошкольные образовательные организации, в 2014 году составила 259 воспитанников, в 2015 году было 250 человек, в 2016 году – 195, в 2017 году – 183, в 2018 году этот показатель равен 209. Все дети будут обеспечены местом на желаемую дату.</w:t>
      </w:r>
    </w:p>
    <w:p w:rsidR="00C2690E" w:rsidRPr="004C3AC1" w:rsidRDefault="00C2690E" w:rsidP="00C2690E">
      <w:pPr>
        <w:pStyle w:val="aa"/>
        <w:ind w:firstLine="900"/>
        <w:jc w:val="both"/>
        <w:rPr>
          <w:color w:val="auto"/>
        </w:rPr>
      </w:pPr>
      <w:r w:rsidRPr="004C3AC1">
        <w:rPr>
          <w:color w:val="auto"/>
        </w:rPr>
        <w:t xml:space="preserve">Общая численность детей в возрасте 1-6 лет в 2014 году составила 2119 человек, в 2015 году – 2124, в 2016 году – 1710, в 2017 году - 1908, по данным </w:t>
      </w:r>
      <w:proofErr w:type="spellStart"/>
      <w:r w:rsidRPr="004C3AC1">
        <w:rPr>
          <w:color w:val="auto"/>
        </w:rPr>
        <w:t>Башкортостанстата</w:t>
      </w:r>
      <w:proofErr w:type="spellEnd"/>
      <w:r w:rsidRPr="004C3AC1">
        <w:rPr>
          <w:color w:val="auto"/>
        </w:rPr>
        <w:t xml:space="preserve">, а в 2018 году этот показатель равен </w:t>
      </w:r>
      <w:r w:rsidR="00151AB0">
        <w:rPr>
          <w:color w:val="auto"/>
        </w:rPr>
        <w:t>1856.</w:t>
      </w:r>
    </w:p>
    <w:p w:rsidR="00E20D72" w:rsidRPr="004C3AC1" w:rsidRDefault="00E20D72" w:rsidP="00E20D72">
      <w:pPr>
        <w:pStyle w:val="aa"/>
        <w:ind w:firstLine="900"/>
        <w:jc w:val="both"/>
        <w:rPr>
          <w:b/>
          <w:bCs/>
          <w:color w:val="auto"/>
        </w:rPr>
      </w:pPr>
      <w:r w:rsidRPr="004C3AC1">
        <w:rPr>
          <w:b/>
          <w:bCs/>
          <w:color w:val="auto"/>
        </w:rPr>
        <w:lastRenderedPageBreak/>
        <w:t>П.11</w:t>
      </w:r>
      <w:r w:rsidRPr="004C3AC1">
        <w:rPr>
          <w:color w:val="auto"/>
        </w:rPr>
        <w:t xml:space="preserve"> </w:t>
      </w:r>
      <w:r w:rsidRPr="004C3AC1">
        <w:rPr>
          <w:b/>
          <w:bCs/>
          <w:color w:val="auto"/>
        </w:rPr>
        <w:t>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учреждений.</w:t>
      </w:r>
    </w:p>
    <w:p w:rsidR="00151AB0" w:rsidRPr="00667A5D" w:rsidRDefault="00151AB0" w:rsidP="00151AB0">
      <w:pPr>
        <w:ind w:firstLine="900"/>
        <w:rPr>
          <w:sz w:val="24"/>
          <w:szCs w:val="24"/>
        </w:rPr>
      </w:pPr>
      <w:r w:rsidRPr="00A21CBB">
        <w:rPr>
          <w:sz w:val="24"/>
          <w:szCs w:val="24"/>
        </w:rPr>
        <w:t>Доля муниципальных дошкольных образовательных организаций, здания которых находятся в аварийном состоянии или требуют капитального ремонта, в общем числе муниципальных дошкольных образовательных организаций в 2017 году составила 35</w:t>
      </w:r>
      <w:r>
        <w:rPr>
          <w:sz w:val="24"/>
          <w:szCs w:val="24"/>
        </w:rPr>
        <w:t>,7</w:t>
      </w:r>
      <w:r w:rsidRPr="00A21CBB">
        <w:rPr>
          <w:sz w:val="24"/>
          <w:szCs w:val="24"/>
        </w:rPr>
        <w:t xml:space="preserve">%, </w:t>
      </w:r>
      <w:r w:rsidRPr="00A21CBB">
        <w:rPr>
          <w:sz w:val="24"/>
          <w:szCs w:val="24"/>
          <w:shd w:val="clear" w:color="auto" w:fill="FFFFFF"/>
        </w:rPr>
        <w:t xml:space="preserve">в 2016 году было 30 %., в </w:t>
      </w:r>
      <w:r w:rsidRPr="00A21CBB">
        <w:rPr>
          <w:sz w:val="24"/>
          <w:szCs w:val="24"/>
        </w:rPr>
        <w:t>2015 году составила 38,1</w:t>
      </w:r>
      <w:r w:rsidRPr="00A21CBB">
        <w:rPr>
          <w:sz w:val="24"/>
          <w:szCs w:val="24"/>
          <w:shd w:val="clear" w:color="auto" w:fill="FFFFFF"/>
        </w:rPr>
        <w:t>%, в 2014 году - 19%</w:t>
      </w:r>
      <w:r>
        <w:rPr>
          <w:sz w:val="24"/>
          <w:szCs w:val="24"/>
          <w:shd w:val="clear" w:color="auto" w:fill="FFFFFF"/>
        </w:rPr>
        <w:t xml:space="preserve">, </w:t>
      </w:r>
      <w:r w:rsidRPr="00667A5D">
        <w:rPr>
          <w:sz w:val="24"/>
          <w:szCs w:val="24"/>
          <w:shd w:val="clear" w:color="auto" w:fill="FFFFFF"/>
        </w:rPr>
        <w:t>а в 2018 году – 5%.</w:t>
      </w:r>
    </w:p>
    <w:p w:rsidR="00151AB0" w:rsidRPr="00E05EC1" w:rsidRDefault="00151AB0" w:rsidP="00151AB0">
      <w:pPr>
        <w:pStyle w:val="aa"/>
        <w:ind w:firstLine="900"/>
        <w:jc w:val="both"/>
        <w:rPr>
          <w:color w:val="auto"/>
          <w:shd w:val="clear" w:color="auto" w:fill="FFFFFF"/>
        </w:rPr>
      </w:pPr>
      <w:r w:rsidRPr="00667A5D">
        <w:rPr>
          <w:color w:val="auto"/>
          <w:shd w:val="clear" w:color="auto" w:fill="FFFFFF"/>
        </w:rPr>
        <w:t xml:space="preserve">За период с 2014 по 2018 годы число муниципальных дошкольных образовательных организаций, здания которых находились в аварийном состоянии – 0, число муниципальных дошкольных образовательных организаций, здания которых требовали капитального ремонта – 7. В 2014 году произведен </w:t>
      </w:r>
      <w:r w:rsidRPr="00667A5D">
        <w:rPr>
          <w:color w:val="auto"/>
        </w:rPr>
        <w:t>капитальный ремонт</w:t>
      </w:r>
      <w:r w:rsidRPr="00667A5D">
        <w:rPr>
          <w:color w:val="auto"/>
          <w:shd w:val="clear" w:color="auto" w:fill="FFFFFF"/>
        </w:rPr>
        <w:t xml:space="preserve"> в четырёх </w:t>
      </w:r>
      <w:r w:rsidRPr="00667A5D">
        <w:rPr>
          <w:color w:val="auto"/>
        </w:rPr>
        <w:t>муниципальных дошкольных образовательных организациях (МБДОУ д/с «</w:t>
      </w:r>
      <w:proofErr w:type="spellStart"/>
      <w:r w:rsidRPr="00667A5D">
        <w:rPr>
          <w:color w:val="auto"/>
        </w:rPr>
        <w:t>Карлыгач</w:t>
      </w:r>
      <w:proofErr w:type="spellEnd"/>
      <w:r w:rsidRPr="00667A5D">
        <w:rPr>
          <w:color w:val="auto"/>
        </w:rPr>
        <w:t xml:space="preserve">» </w:t>
      </w:r>
      <w:proofErr w:type="spellStart"/>
      <w:r w:rsidRPr="00667A5D">
        <w:rPr>
          <w:color w:val="auto"/>
        </w:rPr>
        <w:t>с</w:t>
      </w:r>
      <w:proofErr w:type="gramStart"/>
      <w:r w:rsidRPr="00667A5D">
        <w:rPr>
          <w:color w:val="auto"/>
        </w:rPr>
        <w:t>.В</w:t>
      </w:r>
      <w:proofErr w:type="gramEnd"/>
      <w:r w:rsidRPr="00667A5D">
        <w:rPr>
          <w:color w:val="auto"/>
        </w:rPr>
        <w:t>ерхние</w:t>
      </w:r>
      <w:proofErr w:type="spellEnd"/>
      <w:r w:rsidRPr="00667A5D">
        <w:rPr>
          <w:color w:val="auto"/>
        </w:rPr>
        <w:t xml:space="preserve"> Каргалы, МБДОУ д/с «</w:t>
      </w:r>
      <w:proofErr w:type="spellStart"/>
      <w:r w:rsidRPr="00667A5D">
        <w:rPr>
          <w:color w:val="auto"/>
        </w:rPr>
        <w:t>Чишмэкэй</w:t>
      </w:r>
      <w:proofErr w:type="spellEnd"/>
      <w:r w:rsidRPr="00667A5D">
        <w:rPr>
          <w:color w:val="auto"/>
        </w:rPr>
        <w:t xml:space="preserve">» с. </w:t>
      </w:r>
      <w:proofErr w:type="spellStart"/>
      <w:r w:rsidRPr="00667A5D">
        <w:rPr>
          <w:color w:val="auto"/>
        </w:rPr>
        <w:t>Старокучербаево</w:t>
      </w:r>
      <w:proofErr w:type="spellEnd"/>
      <w:r w:rsidRPr="00667A5D">
        <w:rPr>
          <w:color w:val="auto"/>
        </w:rPr>
        <w:t xml:space="preserve">, </w:t>
      </w:r>
      <w:proofErr w:type="spellStart"/>
      <w:r w:rsidRPr="00667A5D">
        <w:rPr>
          <w:color w:val="auto"/>
        </w:rPr>
        <w:t>Тановский</w:t>
      </w:r>
      <w:proofErr w:type="spellEnd"/>
      <w:r w:rsidRPr="00667A5D">
        <w:rPr>
          <w:color w:val="auto"/>
        </w:rPr>
        <w:t xml:space="preserve"> филиал, МДАОУ д/с «Солнышко» </w:t>
      </w:r>
      <w:proofErr w:type="spellStart"/>
      <w:r w:rsidRPr="00667A5D">
        <w:rPr>
          <w:color w:val="auto"/>
        </w:rPr>
        <w:t>с.Мирный</w:t>
      </w:r>
      <w:proofErr w:type="spellEnd"/>
      <w:r w:rsidRPr="00667A5D">
        <w:rPr>
          <w:color w:val="auto"/>
        </w:rPr>
        <w:t xml:space="preserve">). </w:t>
      </w:r>
      <w:r w:rsidRPr="00667A5D">
        <w:rPr>
          <w:color w:val="auto"/>
          <w:shd w:val="clear" w:color="auto" w:fill="FFFFFF"/>
        </w:rPr>
        <w:t>В 201</w:t>
      </w:r>
      <w:r>
        <w:rPr>
          <w:color w:val="auto"/>
          <w:shd w:val="clear" w:color="auto" w:fill="FFFFFF"/>
        </w:rPr>
        <w:t>5</w:t>
      </w:r>
      <w:r w:rsidRPr="00667A5D">
        <w:rPr>
          <w:color w:val="auto"/>
          <w:shd w:val="clear" w:color="auto" w:fill="FFFFFF"/>
        </w:rPr>
        <w:t xml:space="preserve"> году произведен </w:t>
      </w:r>
      <w:r w:rsidRPr="00667A5D">
        <w:rPr>
          <w:color w:val="auto"/>
        </w:rPr>
        <w:t>капитальный ремонт</w:t>
      </w:r>
      <w:r w:rsidRPr="00667A5D">
        <w:rPr>
          <w:color w:val="auto"/>
          <w:shd w:val="clear" w:color="auto" w:fill="FFFFFF"/>
        </w:rPr>
        <w:t xml:space="preserve"> в одной </w:t>
      </w:r>
      <w:r w:rsidRPr="00667A5D">
        <w:rPr>
          <w:color w:val="auto"/>
        </w:rPr>
        <w:t xml:space="preserve">муниципальной дошкольной образовательной организации (МБДОУ д/с </w:t>
      </w:r>
      <w:proofErr w:type="spellStart"/>
      <w:proofErr w:type="gramStart"/>
      <w:r w:rsidRPr="00667A5D">
        <w:rPr>
          <w:color w:val="auto"/>
        </w:rPr>
        <w:t>с</w:t>
      </w:r>
      <w:proofErr w:type="spellEnd"/>
      <w:proofErr w:type="gramEnd"/>
      <w:r w:rsidRPr="00667A5D">
        <w:rPr>
          <w:color w:val="auto"/>
        </w:rPr>
        <w:t>. П</w:t>
      </w:r>
      <w:r>
        <w:rPr>
          <w:color w:val="auto"/>
        </w:rPr>
        <w:t>ришиб</w:t>
      </w:r>
      <w:r w:rsidRPr="00667A5D">
        <w:rPr>
          <w:color w:val="auto"/>
        </w:rPr>
        <w:t>).</w:t>
      </w:r>
      <w:r>
        <w:rPr>
          <w:color w:val="auto"/>
        </w:rPr>
        <w:t xml:space="preserve"> </w:t>
      </w:r>
      <w:r w:rsidRPr="00667A5D">
        <w:rPr>
          <w:color w:val="auto"/>
          <w:shd w:val="clear" w:color="auto" w:fill="FFFFFF"/>
        </w:rPr>
        <w:t xml:space="preserve">В 2018 году произведен </w:t>
      </w:r>
      <w:r w:rsidRPr="00667A5D">
        <w:rPr>
          <w:color w:val="auto"/>
        </w:rPr>
        <w:t>капитальный ремонт</w:t>
      </w:r>
      <w:r w:rsidRPr="00667A5D">
        <w:rPr>
          <w:color w:val="auto"/>
          <w:shd w:val="clear" w:color="auto" w:fill="FFFFFF"/>
        </w:rPr>
        <w:t xml:space="preserve"> в одной </w:t>
      </w:r>
      <w:r w:rsidRPr="00667A5D">
        <w:rPr>
          <w:color w:val="auto"/>
        </w:rPr>
        <w:t xml:space="preserve">муниципальной дошкольной образовательной организации (МБДОУ д/с «Елочка» </w:t>
      </w:r>
      <w:proofErr w:type="gramStart"/>
      <w:r w:rsidRPr="00667A5D">
        <w:rPr>
          <w:color w:val="auto"/>
        </w:rPr>
        <w:t>с</w:t>
      </w:r>
      <w:proofErr w:type="gramEnd"/>
      <w:r w:rsidRPr="00667A5D">
        <w:rPr>
          <w:color w:val="auto"/>
        </w:rPr>
        <w:t>. Первомайский).</w:t>
      </w:r>
    </w:p>
    <w:p w:rsidR="00E20D72" w:rsidRPr="004C3AC1" w:rsidRDefault="00E20D72" w:rsidP="00E20D72">
      <w:pPr>
        <w:tabs>
          <w:tab w:val="left" w:pos="10206"/>
        </w:tabs>
        <w:ind w:firstLine="900"/>
        <w:jc w:val="center"/>
        <w:rPr>
          <w:b/>
          <w:bCs/>
          <w:sz w:val="24"/>
          <w:szCs w:val="24"/>
        </w:rPr>
      </w:pPr>
      <w:proofErr w:type="gramStart"/>
      <w:r w:rsidRPr="004C3AC1">
        <w:rPr>
          <w:b/>
          <w:bCs/>
          <w:sz w:val="24"/>
          <w:szCs w:val="24"/>
          <w:lang w:val="en-US"/>
        </w:rPr>
        <w:t>III</w:t>
      </w:r>
      <w:r w:rsidRPr="004C3AC1">
        <w:rPr>
          <w:b/>
          <w:bCs/>
          <w:sz w:val="24"/>
          <w:szCs w:val="24"/>
        </w:rPr>
        <w:t xml:space="preserve"> Общее и дополнительное образование.</w:t>
      </w:r>
      <w:proofErr w:type="gramEnd"/>
    </w:p>
    <w:p w:rsidR="00E20D72" w:rsidRPr="004C3AC1" w:rsidRDefault="00E20D72" w:rsidP="00E20D72">
      <w:pPr>
        <w:autoSpaceDE w:val="0"/>
        <w:autoSpaceDN w:val="0"/>
        <w:adjustRightInd w:val="0"/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>Одной из ключевых задач муниципальной политики в сфере образования является обеспечение доступного качественного общего образования.</w:t>
      </w:r>
    </w:p>
    <w:p w:rsidR="00E20D72" w:rsidRPr="004C3AC1" w:rsidRDefault="00E20D72" w:rsidP="00E20D72">
      <w:pPr>
        <w:autoSpaceDE w:val="0"/>
        <w:autoSpaceDN w:val="0"/>
        <w:adjustRightInd w:val="0"/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>В области общего образования в 201</w:t>
      </w:r>
      <w:r w:rsidR="00C2690E" w:rsidRPr="004C3AC1">
        <w:rPr>
          <w:sz w:val="24"/>
          <w:szCs w:val="24"/>
        </w:rPr>
        <w:t>8</w:t>
      </w:r>
      <w:r w:rsidRPr="004C3AC1">
        <w:rPr>
          <w:sz w:val="24"/>
          <w:szCs w:val="24"/>
        </w:rPr>
        <w:t xml:space="preserve"> году в районе решались основные задачи:</w:t>
      </w:r>
    </w:p>
    <w:p w:rsidR="00E20D72" w:rsidRPr="004C3AC1" w:rsidRDefault="00E20D72" w:rsidP="00E20D72">
      <w:pPr>
        <w:autoSpaceDE w:val="0"/>
        <w:autoSpaceDN w:val="0"/>
        <w:adjustRightInd w:val="0"/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 xml:space="preserve">- обеспечение, доступности качественного образования, соответствующего требованиям инновационного развития, </w:t>
      </w:r>
    </w:p>
    <w:p w:rsidR="00E20D72" w:rsidRPr="004C3AC1" w:rsidRDefault="00E20D72" w:rsidP="00E20D72">
      <w:pPr>
        <w:autoSpaceDE w:val="0"/>
        <w:autoSpaceDN w:val="0"/>
        <w:adjustRightInd w:val="0"/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 xml:space="preserve">- модернизация систем дошкольного, общего и дополнительного образования  </w:t>
      </w:r>
    </w:p>
    <w:p w:rsidR="00E20D72" w:rsidRPr="004C3AC1" w:rsidRDefault="00E20D72" w:rsidP="00E20D72">
      <w:pPr>
        <w:autoSpaceDE w:val="0"/>
        <w:autoSpaceDN w:val="0"/>
        <w:adjustRightInd w:val="0"/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>В общеобразовательных учреждениях созданы все условия для обеспечения доступности и повышения качества образовательных услуг.</w:t>
      </w:r>
    </w:p>
    <w:p w:rsidR="00E20D72" w:rsidRPr="004C3AC1" w:rsidRDefault="00E20D72" w:rsidP="00E20D72">
      <w:pPr>
        <w:autoSpaceDE w:val="0"/>
        <w:autoSpaceDN w:val="0"/>
        <w:adjustRightInd w:val="0"/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>Результаты независимой системы оценки учащихся показывают следующие результаты:</w:t>
      </w:r>
    </w:p>
    <w:p w:rsidR="00E20D72" w:rsidRPr="004C3AC1" w:rsidRDefault="00E20D72" w:rsidP="00E20D72">
      <w:pPr>
        <w:tabs>
          <w:tab w:val="left" w:pos="10206"/>
        </w:tabs>
        <w:ind w:firstLine="900"/>
        <w:rPr>
          <w:b/>
          <w:bCs/>
          <w:sz w:val="24"/>
          <w:szCs w:val="24"/>
        </w:rPr>
      </w:pPr>
      <w:r w:rsidRPr="004C3AC1">
        <w:rPr>
          <w:b/>
          <w:bCs/>
          <w:sz w:val="24"/>
          <w:szCs w:val="24"/>
        </w:rPr>
        <w:t>П.12</w:t>
      </w:r>
      <w:r w:rsidRPr="004C3AC1">
        <w:rPr>
          <w:sz w:val="24"/>
          <w:szCs w:val="24"/>
        </w:rPr>
        <w:t xml:space="preserve"> </w:t>
      </w:r>
      <w:r w:rsidRPr="004C3AC1">
        <w:rPr>
          <w:b/>
          <w:bCs/>
          <w:sz w:val="24"/>
          <w:szCs w:val="24"/>
        </w:rPr>
        <w:t>Доля выпускников муниципальных 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предметам.</w:t>
      </w:r>
    </w:p>
    <w:p w:rsidR="001C7717" w:rsidRPr="00A21CBB" w:rsidRDefault="001C7717" w:rsidP="001C7717">
      <w:pPr>
        <w:pStyle w:val="aa"/>
        <w:ind w:firstLine="900"/>
        <w:jc w:val="both"/>
        <w:rPr>
          <w:color w:val="auto"/>
        </w:rPr>
      </w:pPr>
      <w:r>
        <w:rPr>
          <w:color w:val="auto"/>
        </w:rPr>
        <w:t xml:space="preserve">Доля </w:t>
      </w:r>
      <w:r w:rsidRPr="00A21CBB">
        <w:rPr>
          <w:color w:val="auto"/>
        </w:rPr>
        <w:t>выпускников муниципальных общеобразовательных организаций, сдавших единый государственный экзамен по русско</w:t>
      </w:r>
      <w:r>
        <w:rPr>
          <w:color w:val="auto"/>
        </w:rPr>
        <w:t xml:space="preserve">му языку и математике, в общей численности </w:t>
      </w:r>
      <w:r w:rsidRPr="00A21CBB">
        <w:rPr>
          <w:color w:val="auto"/>
        </w:rPr>
        <w:t>выпускников муниципальных образовательных организаций, сдавших единый государственный экзамен по данным предметам,</w:t>
      </w:r>
      <w:r>
        <w:rPr>
          <w:color w:val="auto"/>
        </w:rPr>
        <w:t xml:space="preserve"> в 2018 году этот показатель составил 96,9%,</w:t>
      </w:r>
      <w:r w:rsidRPr="00A21CBB">
        <w:rPr>
          <w:color w:val="auto"/>
        </w:rPr>
        <w:t xml:space="preserve"> в 2017</w:t>
      </w:r>
      <w:r>
        <w:rPr>
          <w:color w:val="auto"/>
        </w:rPr>
        <w:t xml:space="preserve"> году –</w:t>
      </w:r>
      <w:r w:rsidRPr="00A21CBB">
        <w:rPr>
          <w:color w:val="auto"/>
        </w:rPr>
        <w:t xml:space="preserve"> 96,1%, в 2016 году – 98,2%, в 2015 году составил 94,9%.</w:t>
      </w:r>
    </w:p>
    <w:p w:rsidR="001C7717" w:rsidRPr="00A21CBB" w:rsidRDefault="001C7717" w:rsidP="001C7717">
      <w:pPr>
        <w:pStyle w:val="aa"/>
        <w:ind w:firstLine="900"/>
        <w:jc w:val="both"/>
        <w:rPr>
          <w:color w:val="auto"/>
        </w:rPr>
      </w:pPr>
      <w:r>
        <w:rPr>
          <w:color w:val="auto"/>
        </w:rPr>
        <w:t>В 2019</w:t>
      </w:r>
      <w:r w:rsidRPr="00A21CBB">
        <w:rPr>
          <w:color w:val="auto"/>
        </w:rPr>
        <w:t xml:space="preserve"> году планируется довести данный показатель до 100 %.</w:t>
      </w:r>
    </w:p>
    <w:p w:rsidR="001C7717" w:rsidRPr="00A21CBB" w:rsidRDefault="001C7717" w:rsidP="001C7717">
      <w:pPr>
        <w:tabs>
          <w:tab w:val="left" w:pos="10206"/>
        </w:tabs>
        <w:ind w:firstLine="900"/>
        <w:rPr>
          <w:sz w:val="24"/>
          <w:szCs w:val="24"/>
        </w:rPr>
      </w:pPr>
      <w:r w:rsidRPr="00A21CBB">
        <w:rPr>
          <w:b/>
          <w:bCs/>
          <w:sz w:val="24"/>
          <w:szCs w:val="24"/>
        </w:rPr>
        <w:t>П.13</w:t>
      </w:r>
      <w:r w:rsidRPr="00A21CBB">
        <w:rPr>
          <w:sz w:val="24"/>
          <w:szCs w:val="24"/>
        </w:rPr>
        <w:t xml:space="preserve"> </w:t>
      </w:r>
      <w:r w:rsidRPr="00A21CBB">
        <w:rPr>
          <w:b/>
          <w:bCs/>
          <w:sz w:val="24"/>
          <w:szCs w:val="24"/>
        </w:rPr>
        <w:t>Доля выпускников муниципальных общеобразовательных учреждений, не получивших аттестат о среднем общем образовании, в общей численности выпускников муниципальных общеобразовательных учреждений.</w:t>
      </w:r>
      <w:r w:rsidRPr="00A21CBB">
        <w:rPr>
          <w:sz w:val="24"/>
          <w:szCs w:val="24"/>
        </w:rPr>
        <w:t xml:space="preserve"> </w:t>
      </w:r>
    </w:p>
    <w:p w:rsidR="001C7717" w:rsidRPr="00A21CBB" w:rsidRDefault="001C7717" w:rsidP="001C7717">
      <w:pPr>
        <w:pStyle w:val="aa"/>
        <w:ind w:firstLine="900"/>
        <w:jc w:val="both"/>
        <w:rPr>
          <w:color w:val="auto"/>
        </w:rPr>
      </w:pPr>
      <w:r w:rsidRPr="00A21CBB">
        <w:rPr>
          <w:color w:val="auto"/>
        </w:rPr>
        <w:t>доля выпускников муниципальных общеобразовательных организаций, не получивших аттестат о среднем образовании, в общей численности выпускников муниципальных общеобразовательных организаций</w:t>
      </w:r>
      <w:r>
        <w:rPr>
          <w:color w:val="auto"/>
        </w:rPr>
        <w:t xml:space="preserve"> в 2018 году составила 2 человека (3,07%),</w:t>
      </w:r>
      <w:r w:rsidRPr="00A21CBB">
        <w:rPr>
          <w:color w:val="auto"/>
        </w:rPr>
        <w:t xml:space="preserve"> в 2017 году составил</w:t>
      </w:r>
      <w:r>
        <w:rPr>
          <w:color w:val="auto"/>
        </w:rPr>
        <w:t>а</w:t>
      </w:r>
      <w:r w:rsidRPr="00A21CBB">
        <w:rPr>
          <w:color w:val="auto"/>
        </w:rPr>
        <w:t xml:space="preserve"> 4 человека (3,9%), в 2016 году – 2 выпускника (1,8%), в </w:t>
      </w:r>
      <w:r>
        <w:rPr>
          <w:color w:val="auto"/>
        </w:rPr>
        <w:t>2015 году - 6 человек (5,1 %,).</w:t>
      </w:r>
    </w:p>
    <w:p w:rsidR="001C7717" w:rsidRPr="00A21CBB" w:rsidRDefault="001C7717" w:rsidP="001C7717">
      <w:pPr>
        <w:pStyle w:val="aa"/>
        <w:ind w:firstLine="900"/>
        <w:jc w:val="both"/>
        <w:rPr>
          <w:color w:val="auto"/>
        </w:rPr>
      </w:pPr>
      <w:r w:rsidRPr="00A21CBB">
        <w:rPr>
          <w:color w:val="auto"/>
        </w:rPr>
        <w:t xml:space="preserve">Численность выпускников муниципальных общеобразовательных учреждений </w:t>
      </w:r>
      <w:r>
        <w:rPr>
          <w:color w:val="auto"/>
        </w:rPr>
        <w:t xml:space="preserve">в 2018 году составила 65 человек, </w:t>
      </w:r>
      <w:r w:rsidRPr="00A21CBB">
        <w:rPr>
          <w:color w:val="auto"/>
        </w:rPr>
        <w:t xml:space="preserve">в 2017 году составила 77 человек, в 2016 году -110 человек, в 2015 году - 138 человек. </w:t>
      </w:r>
    </w:p>
    <w:p w:rsidR="001C7717" w:rsidRPr="00A21CBB" w:rsidRDefault="001C7717" w:rsidP="001C7717">
      <w:pPr>
        <w:pStyle w:val="aa"/>
        <w:ind w:firstLine="900"/>
        <w:jc w:val="both"/>
        <w:rPr>
          <w:color w:val="auto"/>
        </w:rPr>
      </w:pPr>
      <w:r>
        <w:rPr>
          <w:color w:val="auto"/>
        </w:rPr>
        <w:t xml:space="preserve">Снижение численности учащихся </w:t>
      </w:r>
      <w:r w:rsidRPr="00A21CBB">
        <w:rPr>
          <w:color w:val="auto"/>
        </w:rPr>
        <w:t xml:space="preserve">в 11 классах связано с поступлением выпускников в учебные заведения с аттестатом об основном общем образовании. </w:t>
      </w:r>
    </w:p>
    <w:p w:rsidR="001C7717" w:rsidRPr="00A21CBB" w:rsidRDefault="001C7717" w:rsidP="001C7717">
      <w:pPr>
        <w:tabs>
          <w:tab w:val="left" w:pos="10206"/>
        </w:tabs>
        <w:ind w:firstLine="900"/>
        <w:rPr>
          <w:b/>
          <w:bCs/>
          <w:sz w:val="24"/>
          <w:szCs w:val="24"/>
        </w:rPr>
      </w:pPr>
      <w:r w:rsidRPr="00A21CBB">
        <w:rPr>
          <w:b/>
          <w:bCs/>
          <w:sz w:val="24"/>
          <w:szCs w:val="24"/>
        </w:rPr>
        <w:t>П.14</w:t>
      </w:r>
      <w:r w:rsidRPr="00A21CBB">
        <w:rPr>
          <w:sz w:val="24"/>
          <w:szCs w:val="24"/>
        </w:rPr>
        <w:t xml:space="preserve"> </w:t>
      </w:r>
      <w:r w:rsidRPr="00A21CBB">
        <w:rPr>
          <w:b/>
          <w:bCs/>
          <w:sz w:val="24"/>
          <w:szCs w:val="24"/>
        </w:rPr>
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учреждений.</w:t>
      </w:r>
    </w:p>
    <w:p w:rsidR="001C7717" w:rsidRPr="00A21CBB" w:rsidRDefault="001C7717" w:rsidP="001C7717">
      <w:pPr>
        <w:pStyle w:val="aa"/>
        <w:tabs>
          <w:tab w:val="left" w:pos="10206"/>
        </w:tabs>
        <w:ind w:firstLine="900"/>
        <w:jc w:val="both"/>
        <w:rPr>
          <w:color w:val="auto"/>
        </w:rPr>
      </w:pPr>
      <w:r>
        <w:rPr>
          <w:color w:val="auto"/>
        </w:rPr>
        <w:lastRenderedPageBreak/>
        <w:t>Доля</w:t>
      </w:r>
      <w:r w:rsidRPr="00A21CBB">
        <w:rPr>
          <w:color w:val="auto"/>
        </w:rPr>
        <w:t xml:space="preserve"> муниципальных образовательных организаций, соответствующих современным требованиям обучения, в общем количестве муниципальных общеобразовательных организаций </w:t>
      </w:r>
      <w:r>
        <w:rPr>
          <w:color w:val="auto"/>
        </w:rPr>
        <w:t xml:space="preserve">в 2018 году составила 88,3%, </w:t>
      </w:r>
      <w:r w:rsidRPr="00A21CBB">
        <w:rPr>
          <w:color w:val="auto"/>
        </w:rPr>
        <w:t>в 2017 году составил</w:t>
      </w:r>
      <w:r>
        <w:rPr>
          <w:color w:val="auto"/>
        </w:rPr>
        <w:t>а</w:t>
      </w:r>
      <w:r w:rsidRPr="00A21CBB">
        <w:rPr>
          <w:color w:val="auto"/>
        </w:rPr>
        <w:t xml:space="preserve"> 8</w:t>
      </w:r>
      <w:r>
        <w:rPr>
          <w:color w:val="auto"/>
        </w:rPr>
        <w:t>8</w:t>
      </w:r>
      <w:r w:rsidRPr="00A21CBB">
        <w:rPr>
          <w:color w:val="auto"/>
        </w:rPr>
        <w:t>,3 %, в 2016 году – 88,3%, в 2015году – 83,3%.</w:t>
      </w:r>
    </w:p>
    <w:p w:rsidR="001C7717" w:rsidRPr="00626E25" w:rsidRDefault="001C7717" w:rsidP="001C7717">
      <w:pPr>
        <w:tabs>
          <w:tab w:val="left" w:pos="10206"/>
        </w:tabs>
        <w:ind w:firstLine="900"/>
        <w:rPr>
          <w:b/>
          <w:bCs/>
          <w:sz w:val="24"/>
          <w:szCs w:val="24"/>
        </w:rPr>
      </w:pPr>
      <w:r w:rsidRPr="00626E25">
        <w:rPr>
          <w:b/>
          <w:bCs/>
          <w:sz w:val="24"/>
          <w:szCs w:val="24"/>
        </w:rPr>
        <w:t>П.15</w:t>
      </w:r>
      <w:r w:rsidRPr="00626E25">
        <w:rPr>
          <w:sz w:val="24"/>
          <w:szCs w:val="24"/>
        </w:rPr>
        <w:t xml:space="preserve"> </w:t>
      </w:r>
      <w:r w:rsidRPr="00626E25">
        <w:rPr>
          <w:b/>
          <w:bCs/>
          <w:sz w:val="24"/>
          <w:szCs w:val="24"/>
        </w:rPr>
        <w:t>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учреждений.</w:t>
      </w:r>
    </w:p>
    <w:p w:rsidR="001C7717" w:rsidRPr="00626E25" w:rsidRDefault="001C7717" w:rsidP="001C7717">
      <w:pPr>
        <w:pStyle w:val="aa"/>
        <w:ind w:firstLine="900"/>
        <w:jc w:val="both"/>
        <w:rPr>
          <w:color w:val="auto"/>
        </w:rPr>
      </w:pPr>
      <w:r w:rsidRPr="00626E25">
        <w:rPr>
          <w:color w:val="auto"/>
        </w:rPr>
        <w:t xml:space="preserve">В муниципальном районе </w:t>
      </w:r>
      <w:proofErr w:type="spellStart"/>
      <w:r w:rsidRPr="00626E25">
        <w:rPr>
          <w:color w:val="auto"/>
        </w:rPr>
        <w:t>Благоварский</w:t>
      </w:r>
      <w:proofErr w:type="spellEnd"/>
      <w:r w:rsidRPr="00626E25">
        <w:rPr>
          <w:color w:val="auto"/>
        </w:rPr>
        <w:t xml:space="preserve"> район отсутствуют муниципальные общеобразовательные учреждения, здания которых находятся в аварийном состоянии. 4 учреждения проведен капитальный и текущий ремонт.</w:t>
      </w:r>
    </w:p>
    <w:p w:rsidR="001C7717" w:rsidRPr="00626E25" w:rsidRDefault="001C7717" w:rsidP="001C7717">
      <w:pPr>
        <w:pStyle w:val="2"/>
        <w:spacing w:after="0" w:line="240" w:lineRule="auto"/>
        <w:ind w:left="0" w:firstLine="900"/>
        <w:jc w:val="both"/>
      </w:pPr>
      <w:r w:rsidRPr="00626E25">
        <w:t>Показатель характеризует техническое состояние зданий общеобразовательных учреждений. Пребывание детей в зданиях, находящихся в аварийном состоянии или требующих капитального ремонта, недопустимо, так как является прямой угрозой здоровью и жизни детей и выступает в качестве измерителя условий качественного общего образования.</w:t>
      </w:r>
    </w:p>
    <w:p w:rsidR="001C7717" w:rsidRPr="00626E25" w:rsidRDefault="001C7717" w:rsidP="001C7717">
      <w:pPr>
        <w:pStyle w:val="aa"/>
        <w:ind w:firstLine="900"/>
        <w:jc w:val="both"/>
        <w:rPr>
          <w:color w:val="auto"/>
        </w:rPr>
      </w:pPr>
      <w:r w:rsidRPr="00626E25">
        <w:rPr>
          <w:color w:val="auto"/>
        </w:rPr>
        <w:t xml:space="preserve">Число муниципальных общеобразовательных учреждений в 2018 году – 17 единиц, в 2017учебном году - 17 единиц, в 2016 году – 17 единиц, в 2015 году – 18 единиц. </w:t>
      </w:r>
    </w:p>
    <w:p w:rsidR="001C7717" w:rsidRPr="00626E25" w:rsidRDefault="001C7717" w:rsidP="001C7717">
      <w:pPr>
        <w:pStyle w:val="aa"/>
        <w:ind w:firstLine="900"/>
        <w:jc w:val="both"/>
        <w:rPr>
          <w:color w:val="auto"/>
        </w:rPr>
      </w:pPr>
      <w:r w:rsidRPr="00626E25">
        <w:rPr>
          <w:color w:val="auto"/>
        </w:rPr>
        <w:t xml:space="preserve">Показатель по итогам 2018 года – 23,6%, (4 учреждения), 2017 года составил 23,6%, в 2016 году -23,6 %, в 2015 году - 5,5 %, </w:t>
      </w:r>
    </w:p>
    <w:p w:rsidR="001C7717" w:rsidRPr="00DA73EF" w:rsidRDefault="001C7717" w:rsidP="001C7717">
      <w:pPr>
        <w:tabs>
          <w:tab w:val="left" w:pos="10206"/>
        </w:tabs>
        <w:ind w:firstLine="900"/>
        <w:rPr>
          <w:b/>
          <w:bCs/>
          <w:sz w:val="24"/>
          <w:szCs w:val="24"/>
        </w:rPr>
      </w:pPr>
      <w:r w:rsidRPr="00DA73EF">
        <w:rPr>
          <w:b/>
          <w:bCs/>
          <w:sz w:val="24"/>
          <w:szCs w:val="24"/>
        </w:rPr>
        <w:t xml:space="preserve">П.16 Доля детей первой и второй групп здоровья в общей </w:t>
      </w:r>
      <w:proofErr w:type="gramStart"/>
      <w:r w:rsidRPr="00DA73EF">
        <w:rPr>
          <w:b/>
          <w:bCs/>
          <w:sz w:val="24"/>
          <w:szCs w:val="24"/>
        </w:rPr>
        <w:t>численности</w:t>
      </w:r>
      <w:proofErr w:type="gramEnd"/>
      <w:r w:rsidRPr="00DA73EF">
        <w:rPr>
          <w:b/>
          <w:bCs/>
          <w:sz w:val="24"/>
          <w:szCs w:val="24"/>
        </w:rPr>
        <w:t xml:space="preserve"> обучающихся в муниципальных общеобразовательных учреждениях.</w:t>
      </w:r>
    </w:p>
    <w:p w:rsidR="001C7717" w:rsidRPr="00A21CBB" w:rsidRDefault="001C7717" w:rsidP="001C7717">
      <w:pPr>
        <w:pStyle w:val="aa"/>
        <w:ind w:firstLine="900"/>
        <w:jc w:val="both"/>
        <w:rPr>
          <w:color w:val="auto"/>
        </w:rPr>
      </w:pPr>
      <w:r w:rsidRPr="00A21CBB">
        <w:rPr>
          <w:color w:val="auto"/>
        </w:rPr>
        <w:t xml:space="preserve">Доля детей первой и второй групп здоровья в общей </w:t>
      </w:r>
      <w:proofErr w:type="gramStart"/>
      <w:r w:rsidRPr="00A21CBB">
        <w:rPr>
          <w:color w:val="auto"/>
        </w:rPr>
        <w:t>численности</w:t>
      </w:r>
      <w:proofErr w:type="gramEnd"/>
      <w:r w:rsidRPr="00A21CBB">
        <w:rPr>
          <w:color w:val="auto"/>
        </w:rPr>
        <w:t xml:space="preserve"> обучающихся в муниципальных общеобразовательных учреждениях в 2014 году данный показатель составлял</w:t>
      </w:r>
      <w:r>
        <w:rPr>
          <w:color w:val="auto"/>
        </w:rPr>
        <w:t>а 79,5%,</w:t>
      </w:r>
      <w:r w:rsidRPr="00A21CBB">
        <w:rPr>
          <w:color w:val="auto"/>
        </w:rPr>
        <w:t xml:space="preserve"> в 2015 году данный показатель составил</w:t>
      </w:r>
      <w:r>
        <w:rPr>
          <w:color w:val="auto"/>
        </w:rPr>
        <w:t xml:space="preserve"> 87,1%,</w:t>
      </w:r>
      <w:r w:rsidRPr="00A21CBB">
        <w:rPr>
          <w:color w:val="auto"/>
        </w:rPr>
        <w:t xml:space="preserve"> в 2016 году</w:t>
      </w:r>
      <w:r>
        <w:rPr>
          <w:color w:val="auto"/>
        </w:rPr>
        <w:t xml:space="preserve"> – 81,4%, в</w:t>
      </w:r>
      <w:r w:rsidRPr="00A21CBB">
        <w:rPr>
          <w:color w:val="auto"/>
        </w:rPr>
        <w:t xml:space="preserve"> 2017 году </w:t>
      </w:r>
      <w:r>
        <w:rPr>
          <w:color w:val="auto"/>
        </w:rPr>
        <w:t>– 85,1%, а в 2018 году – 86,4%</w:t>
      </w:r>
    </w:p>
    <w:p w:rsidR="001C7717" w:rsidRPr="00DA73EF" w:rsidRDefault="001C7717" w:rsidP="001C7717">
      <w:pPr>
        <w:pStyle w:val="aa"/>
        <w:ind w:firstLine="900"/>
        <w:jc w:val="both"/>
        <w:rPr>
          <w:color w:val="auto"/>
        </w:rPr>
      </w:pPr>
      <w:r w:rsidRPr="00A21CBB">
        <w:rPr>
          <w:color w:val="auto"/>
        </w:rPr>
        <w:t>Численность детей первой и второй групп здоровья обучающихся в муниципальных общеобразовательных учрежд</w:t>
      </w:r>
      <w:r>
        <w:rPr>
          <w:color w:val="auto"/>
        </w:rPr>
        <w:t>ениях в 2014 году составлял 2381 человек (79,5 %), в 2015 году – 2388</w:t>
      </w:r>
      <w:r w:rsidRPr="00A21CBB">
        <w:rPr>
          <w:color w:val="auto"/>
        </w:rPr>
        <w:t xml:space="preserve"> человек (87,1%), в 2016 году – </w:t>
      </w:r>
      <w:r>
        <w:rPr>
          <w:color w:val="auto"/>
        </w:rPr>
        <w:t>2353 человек (81,4</w:t>
      </w:r>
      <w:r w:rsidRPr="00A21CBB">
        <w:rPr>
          <w:color w:val="auto"/>
        </w:rPr>
        <w:t>%,)</w:t>
      </w:r>
      <w:r>
        <w:rPr>
          <w:color w:val="auto"/>
        </w:rPr>
        <w:t>, в 2017 году – 2341 человек (85</w:t>
      </w:r>
      <w:r w:rsidRPr="00A21CBB">
        <w:rPr>
          <w:color w:val="auto"/>
        </w:rPr>
        <w:t>,1%)</w:t>
      </w:r>
      <w:r>
        <w:rPr>
          <w:color w:val="auto"/>
        </w:rPr>
        <w:t>, а в 2018 году - 2330 человек (86,4%)</w:t>
      </w:r>
      <w:r w:rsidRPr="00A21CBB">
        <w:rPr>
          <w:color w:val="auto"/>
        </w:rPr>
        <w:t>.</w:t>
      </w:r>
    </w:p>
    <w:p w:rsidR="001C7717" w:rsidRPr="00E452A1" w:rsidRDefault="001C7717" w:rsidP="001C7717">
      <w:pPr>
        <w:ind w:firstLine="900"/>
        <w:rPr>
          <w:sz w:val="24"/>
          <w:szCs w:val="24"/>
        </w:rPr>
      </w:pPr>
      <w:r w:rsidRPr="00E452A1">
        <w:rPr>
          <w:sz w:val="24"/>
          <w:szCs w:val="24"/>
        </w:rPr>
        <w:t>Оценка состояния здоровья школьников осуществляется посредством наблюдения, анализа медицинских карт, результатов профилактических медицинских осмотров, статистической медицинской отчетности, анализа распространения хронических заболеваний для выявления негативных внешних и внутренних факторов влияния на состояние здоровья.</w:t>
      </w:r>
    </w:p>
    <w:p w:rsidR="001C7717" w:rsidRPr="00E452A1" w:rsidRDefault="001C7717" w:rsidP="001C7717">
      <w:pPr>
        <w:ind w:firstLine="900"/>
        <w:rPr>
          <w:sz w:val="24"/>
          <w:szCs w:val="24"/>
        </w:rPr>
      </w:pPr>
      <w:r w:rsidRPr="00E452A1">
        <w:rPr>
          <w:sz w:val="24"/>
          <w:szCs w:val="24"/>
        </w:rPr>
        <w:t>Ежегодно проводятся профилактические медицинские осмотры всех учащихся общеобразовательных учреждений. Каждый возраст имеет свой перечень осмотров специалистами и обследования. По результатам профилактического медицинского осмотра делается комплексная оценка состояния здоровья каждого ребенка, определяется группа здоровья и физкультурная группа, разрабатывается план мероприятий по диспансерному наблюдению, лечению и оздоровлению.</w:t>
      </w:r>
    </w:p>
    <w:p w:rsidR="001C7717" w:rsidRPr="00E452A1" w:rsidRDefault="001C7717" w:rsidP="001C7717">
      <w:pPr>
        <w:ind w:firstLine="900"/>
        <w:rPr>
          <w:sz w:val="24"/>
          <w:szCs w:val="24"/>
        </w:rPr>
      </w:pPr>
      <w:proofErr w:type="gramStart"/>
      <w:r w:rsidRPr="00E452A1">
        <w:rPr>
          <w:sz w:val="24"/>
          <w:szCs w:val="24"/>
        </w:rPr>
        <w:t>По структуре выявленных заболеваний по результатам профилактических медицинских осмотров несовершеннолетних первое место занимает болезни органов пищеварения – 593 случая 44,6% (в том числе кариес зубов – 526 случая 39,5%), на втором – болезни глаза и его придаточного аппарата – 243 случая 18,3%,  на третьем – болезни костно-мышечной системы – 205 случая 15,4%.  На стабильном уровне находится число выявленных заболеваний  по болезням крови и кроветворных органов, болезни</w:t>
      </w:r>
      <w:proofErr w:type="gramEnd"/>
      <w:r w:rsidRPr="00E452A1">
        <w:rPr>
          <w:sz w:val="24"/>
          <w:szCs w:val="24"/>
        </w:rPr>
        <w:t xml:space="preserve"> эндокринной системы, в </w:t>
      </w:r>
      <w:proofErr w:type="spellStart"/>
      <w:r w:rsidRPr="00E452A1">
        <w:rPr>
          <w:sz w:val="24"/>
          <w:szCs w:val="24"/>
        </w:rPr>
        <w:t>т.ч</w:t>
      </w:r>
      <w:proofErr w:type="spellEnd"/>
      <w:r w:rsidRPr="00E452A1">
        <w:rPr>
          <w:sz w:val="24"/>
          <w:szCs w:val="24"/>
        </w:rPr>
        <w:t xml:space="preserve">. сахарный диабет, болезни нервной системы, кожи и подкожной клетчатки, уха и сосцевидного отростка, системы кровообращения, мочеполовой </w:t>
      </w:r>
      <w:proofErr w:type="spellStart"/>
      <w:r w:rsidRPr="00E452A1">
        <w:rPr>
          <w:sz w:val="24"/>
          <w:szCs w:val="24"/>
        </w:rPr>
        <w:t>системы</w:t>
      </w:r>
      <w:proofErr w:type="gramStart"/>
      <w:r w:rsidRPr="00E452A1">
        <w:rPr>
          <w:sz w:val="24"/>
          <w:szCs w:val="24"/>
        </w:rPr>
        <w:t>..</w:t>
      </w:r>
      <w:proofErr w:type="gramEnd"/>
      <w:r w:rsidRPr="00E452A1">
        <w:rPr>
          <w:sz w:val="24"/>
          <w:szCs w:val="24"/>
        </w:rPr>
        <w:t>Регулярное</w:t>
      </w:r>
      <w:proofErr w:type="spellEnd"/>
      <w:r w:rsidRPr="00E452A1">
        <w:rPr>
          <w:sz w:val="24"/>
          <w:szCs w:val="24"/>
        </w:rPr>
        <w:t xml:space="preserve"> прохождение профилактических медицинских осмотров несовершеннолетними уменьшает  вероятность развития наиболее опасных заболеваний или выявляет их на ранней стадии развития, когда лечение наиболее эффективно.</w:t>
      </w:r>
    </w:p>
    <w:p w:rsidR="001C7717" w:rsidRPr="00E452A1" w:rsidRDefault="001C7717" w:rsidP="001C7717">
      <w:pPr>
        <w:ind w:firstLine="900"/>
        <w:rPr>
          <w:b/>
          <w:bCs/>
          <w:sz w:val="24"/>
          <w:szCs w:val="24"/>
        </w:rPr>
      </w:pPr>
      <w:r w:rsidRPr="00E452A1">
        <w:rPr>
          <w:sz w:val="24"/>
          <w:szCs w:val="24"/>
        </w:rPr>
        <w:t>Данный показатель из года в год меняется незначительно, что говорит о стабильном хорошем состоянии здоровья школьников</w:t>
      </w:r>
    </w:p>
    <w:p w:rsidR="001C7717" w:rsidRPr="00E452A1" w:rsidRDefault="001C7717" w:rsidP="001C7717"/>
    <w:p w:rsidR="001C7717" w:rsidRPr="00A21CBB" w:rsidRDefault="001C7717" w:rsidP="001C7717">
      <w:pPr>
        <w:tabs>
          <w:tab w:val="left" w:pos="10206"/>
        </w:tabs>
        <w:ind w:firstLine="900"/>
        <w:rPr>
          <w:b/>
          <w:bCs/>
          <w:sz w:val="24"/>
          <w:szCs w:val="24"/>
        </w:rPr>
      </w:pPr>
      <w:r w:rsidRPr="00A21CBB">
        <w:rPr>
          <w:b/>
          <w:bCs/>
          <w:sz w:val="24"/>
          <w:szCs w:val="24"/>
        </w:rPr>
        <w:lastRenderedPageBreak/>
        <w:t>П.17</w:t>
      </w:r>
      <w:r w:rsidRPr="00A21CBB">
        <w:rPr>
          <w:sz w:val="24"/>
          <w:szCs w:val="24"/>
        </w:rPr>
        <w:t xml:space="preserve"> </w:t>
      </w:r>
      <w:r w:rsidRPr="00A21CBB">
        <w:rPr>
          <w:b/>
          <w:bCs/>
          <w:sz w:val="24"/>
          <w:szCs w:val="24"/>
        </w:rPr>
        <w:t xml:space="preserve">Доля обучающихся в муниципальных общеобразовательных учреждениях, занимающихся во вторую (третью) смену, в общей </w:t>
      </w:r>
      <w:proofErr w:type="gramStart"/>
      <w:r w:rsidRPr="00A21CBB">
        <w:rPr>
          <w:b/>
          <w:bCs/>
          <w:sz w:val="24"/>
          <w:szCs w:val="24"/>
        </w:rPr>
        <w:t>численности</w:t>
      </w:r>
      <w:proofErr w:type="gramEnd"/>
      <w:r w:rsidRPr="00A21CBB">
        <w:rPr>
          <w:b/>
          <w:bCs/>
          <w:sz w:val="24"/>
          <w:szCs w:val="24"/>
        </w:rPr>
        <w:t xml:space="preserve"> обучающихся в муниципальных общеобразовательных учреждениях.</w:t>
      </w:r>
    </w:p>
    <w:p w:rsidR="001C7717" w:rsidRPr="00A21CBB" w:rsidRDefault="001C7717" w:rsidP="001C7717">
      <w:pPr>
        <w:pStyle w:val="aa"/>
        <w:ind w:firstLine="900"/>
        <w:jc w:val="both"/>
        <w:rPr>
          <w:color w:val="auto"/>
        </w:rPr>
      </w:pPr>
      <w:r w:rsidRPr="00A21CBB">
        <w:rPr>
          <w:color w:val="auto"/>
        </w:rPr>
        <w:t>Показатель характеризует сменность работы муниципальных общеобразовательных организаций, интерпретируется как удельный вес учащихся, вынужденных в силу обстоятельств (отсутствие достаточного количества ученических мест) заниматься не в первую смену.</w:t>
      </w:r>
    </w:p>
    <w:p w:rsidR="001C7717" w:rsidRPr="00A21CBB" w:rsidRDefault="001C7717" w:rsidP="001C7717">
      <w:pPr>
        <w:pStyle w:val="aa"/>
        <w:ind w:firstLine="900"/>
        <w:jc w:val="both"/>
        <w:rPr>
          <w:color w:val="auto"/>
        </w:rPr>
      </w:pPr>
      <w:r w:rsidRPr="00A21CBB">
        <w:rPr>
          <w:color w:val="auto"/>
          <w:shd w:val="clear" w:color="auto" w:fill="FFFFFF"/>
        </w:rPr>
        <w:t>Доля обучаю</w:t>
      </w:r>
      <w:r w:rsidRPr="00A21CBB">
        <w:rPr>
          <w:color w:val="auto"/>
        </w:rPr>
        <w:t xml:space="preserve">щихся в муниципальных общеобразовательных учреждениях, занимающихся во вторую (третью) смену, от общей </w:t>
      </w:r>
      <w:proofErr w:type="gramStart"/>
      <w:r w:rsidRPr="00A21CBB">
        <w:rPr>
          <w:color w:val="auto"/>
        </w:rPr>
        <w:t>численности</w:t>
      </w:r>
      <w:proofErr w:type="gramEnd"/>
      <w:r w:rsidRPr="00A21CBB">
        <w:rPr>
          <w:color w:val="auto"/>
        </w:rPr>
        <w:t xml:space="preserve"> обучающихся в муниципальных общеобразовательных учреждениях </w:t>
      </w:r>
      <w:r>
        <w:rPr>
          <w:color w:val="auto"/>
        </w:rPr>
        <w:t xml:space="preserve">в 2018 году составила 0 %, </w:t>
      </w:r>
      <w:r w:rsidRPr="00A21CBB">
        <w:rPr>
          <w:color w:val="auto"/>
        </w:rPr>
        <w:t>в 2017 году составила 0%</w:t>
      </w:r>
      <w:r>
        <w:rPr>
          <w:color w:val="auto"/>
        </w:rPr>
        <w:t>,</w:t>
      </w:r>
      <w:r w:rsidRPr="00A21CBB">
        <w:rPr>
          <w:color w:val="auto"/>
        </w:rPr>
        <w:t xml:space="preserve"> в 2016 году -0%</w:t>
      </w:r>
      <w:r>
        <w:rPr>
          <w:color w:val="auto"/>
        </w:rPr>
        <w:t>,</w:t>
      </w:r>
      <w:r w:rsidRPr="00752945">
        <w:rPr>
          <w:color w:val="auto"/>
        </w:rPr>
        <w:t xml:space="preserve"> </w:t>
      </w:r>
      <w:r>
        <w:rPr>
          <w:color w:val="auto"/>
        </w:rPr>
        <w:t>в 2015 году - 0 %</w:t>
      </w:r>
      <w:r w:rsidRPr="00A21CBB">
        <w:rPr>
          <w:color w:val="auto"/>
        </w:rPr>
        <w:t>.</w:t>
      </w:r>
    </w:p>
    <w:p w:rsidR="001C7717" w:rsidRPr="009C18DA" w:rsidRDefault="001C7717" w:rsidP="001C7717">
      <w:pPr>
        <w:tabs>
          <w:tab w:val="left" w:pos="10206"/>
        </w:tabs>
        <w:ind w:firstLine="900"/>
        <w:rPr>
          <w:b/>
          <w:bCs/>
          <w:sz w:val="24"/>
          <w:szCs w:val="24"/>
        </w:rPr>
      </w:pPr>
      <w:r w:rsidRPr="009C18DA">
        <w:rPr>
          <w:b/>
          <w:bCs/>
          <w:sz w:val="24"/>
          <w:szCs w:val="24"/>
        </w:rPr>
        <w:t>П.18 Расходы бюджета муниципального образования на общее образование в расчете на 1 обучающегося в муниципальных общеобразовательных учреждениях.</w:t>
      </w:r>
    </w:p>
    <w:p w:rsidR="001C7717" w:rsidRPr="009C18DA" w:rsidRDefault="001C7717" w:rsidP="001C7717">
      <w:pPr>
        <w:pStyle w:val="1"/>
        <w:ind w:firstLine="900"/>
        <w:jc w:val="both"/>
        <w:rPr>
          <w:rFonts w:ascii="Times New Roman" w:hAnsi="Times New Roman"/>
          <w:sz w:val="24"/>
          <w:szCs w:val="24"/>
        </w:rPr>
      </w:pPr>
      <w:r w:rsidRPr="009C18DA">
        <w:rPr>
          <w:rFonts w:ascii="Times New Roman" w:hAnsi="Times New Roman"/>
          <w:sz w:val="24"/>
          <w:szCs w:val="24"/>
        </w:rPr>
        <w:t xml:space="preserve">Расходы бюджета муниципального образования на общее образование в расчете на 1 обучающего в муниципальных общеобразовательных учреждениях в 2018 году 45,0 руб., в 2017 году составили 35,6 тыс. руб., в 2016 году – 43,3 </w:t>
      </w:r>
      <w:proofErr w:type="spellStart"/>
      <w:r w:rsidRPr="009C18DA">
        <w:rPr>
          <w:rFonts w:ascii="Times New Roman" w:hAnsi="Times New Roman"/>
          <w:sz w:val="24"/>
          <w:szCs w:val="24"/>
        </w:rPr>
        <w:t>тыс</w:t>
      </w:r>
      <w:proofErr w:type="gramStart"/>
      <w:r w:rsidRPr="009C18DA">
        <w:rPr>
          <w:rFonts w:ascii="Times New Roman" w:hAnsi="Times New Roman"/>
          <w:sz w:val="24"/>
          <w:szCs w:val="24"/>
        </w:rPr>
        <w:t>.р</w:t>
      </w:r>
      <w:proofErr w:type="gramEnd"/>
      <w:r w:rsidRPr="009C18DA">
        <w:rPr>
          <w:rFonts w:ascii="Times New Roman" w:hAnsi="Times New Roman"/>
          <w:sz w:val="24"/>
          <w:szCs w:val="24"/>
        </w:rPr>
        <w:t>ублей</w:t>
      </w:r>
      <w:proofErr w:type="spellEnd"/>
      <w:r w:rsidRPr="009C18DA">
        <w:rPr>
          <w:rFonts w:ascii="Times New Roman" w:hAnsi="Times New Roman"/>
          <w:sz w:val="24"/>
          <w:szCs w:val="24"/>
        </w:rPr>
        <w:t xml:space="preserve"> в 2015г. – 30,7 </w:t>
      </w:r>
      <w:proofErr w:type="spellStart"/>
      <w:r w:rsidRPr="009C18DA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9C18DA">
        <w:rPr>
          <w:rFonts w:ascii="Times New Roman" w:hAnsi="Times New Roman"/>
          <w:sz w:val="24"/>
          <w:szCs w:val="24"/>
        </w:rPr>
        <w:t>. В 2018 году по сравнению с 2017 годом данный показатель увеличился в связи с достижением сре</w:t>
      </w:r>
      <w:r>
        <w:rPr>
          <w:rFonts w:ascii="Times New Roman" w:hAnsi="Times New Roman"/>
          <w:sz w:val="24"/>
          <w:szCs w:val="24"/>
        </w:rPr>
        <w:t>дней заработной платы по району</w:t>
      </w:r>
      <w:r w:rsidRPr="009C18DA">
        <w:rPr>
          <w:rFonts w:ascii="Times New Roman" w:hAnsi="Times New Roman"/>
          <w:sz w:val="24"/>
          <w:szCs w:val="24"/>
        </w:rPr>
        <w:t>, попадающие под «майские указы» Президента Российской Федерации, а также с повышением МРОТ и погашения кредиторской задолженности по коммунальным услугам за предыдущий период.</w:t>
      </w:r>
    </w:p>
    <w:p w:rsidR="001C7717" w:rsidRPr="009C18DA" w:rsidRDefault="001C7717" w:rsidP="001C7717">
      <w:pPr>
        <w:pStyle w:val="aa"/>
        <w:ind w:firstLine="900"/>
        <w:jc w:val="both"/>
        <w:rPr>
          <w:color w:val="auto"/>
        </w:rPr>
      </w:pPr>
      <w:r w:rsidRPr="009C18DA">
        <w:rPr>
          <w:color w:val="auto"/>
        </w:rPr>
        <w:t xml:space="preserve">Общий объем расходов бюджета муниципального образования на общее образование составил  327055,5 тыс. рублей. </w:t>
      </w:r>
    </w:p>
    <w:p w:rsidR="001C7717" w:rsidRPr="009C18DA" w:rsidRDefault="001C7717" w:rsidP="001C7717">
      <w:pPr>
        <w:pStyle w:val="aa"/>
        <w:ind w:firstLine="900"/>
        <w:jc w:val="both"/>
        <w:rPr>
          <w:color w:val="auto"/>
        </w:rPr>
      </w:pPr>
      <w:r w:rsidRPr="009C18DA">
        <w:rPr>
          <w:color w:val="auto"/>
        </w:rPr>
        <w:t>Среднегодовая численность учащихся муниципальных общеобразовательных учреждений в 2018 году составила 2713 человек, в 2017 - 2724 человек, в 2016 году - 2737 человек в 2015 году - 2750 человека.</w:t>
      </w:r>
    </w:p>
    <w:p w:rsidR="001C7717" w:rsidRPr="004F5E68" w:rsidRDefault="001C7717" w:rsidP="001C7717">
      <w:pPr>
        <w:ind w:firstLine="900"/>
        <w:rPr>
          <w:b/>
          <w:bCs/>
          <w:sz w:val="24"/>
          <w:szCs w:val="24"/>
        </w:rPr>
      </w:pPr>
      <w:r w:rsidRPr="004F5E68">
        <w:rPr>
          <w:b/>
          <w:bCs/>
          <w:sz w:val="24"/>
          <w:szCs w:val="24"/>
        </w:rPr>
        <w:t>19. Доля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группы.</w:t>
      </w:r>
    </w:p>
    <w:p w:rsidR="001C7717" w:rsidRPr="004F5E68" w:rsidRDefault="001C7717" w:rsidP="001C7717">
      <w:pPr>
        <w:ind w:firstLine="900"/>
        <w:rPr>
          <w:sz w:val="24"/>
          <w:szCs w:val="24"/>
        </w:rPr>
      </w:pPr>
      <w:r w:rsidRPr="004F5E68">
        <w:rPr>
          <w:sz w:val="24"/>
          <w:szCs w:val="24"/>
        </w:rPr>
        <w:t>Доля детей в возрасте 5 - 18 лет, получающих услуги по дополнительному образованию в организациях различной организационн</w:t>
      </w:r>
      <w:proofErr w:type="gramStart"/>
      <w:r w:rsidRPr="004F5E68">
        <w:rPr>
          <w:sz w:val="24"/>
          <w:szCs w:val="24"/>
        </w:rPr>
        <w:t>о-</w:t>
      </w:r>
      <w:proofErr w:type="gramEnd"/>
      <w:r w:rsidRPr="004F5E68">
        <w:rPr>
          <w:sz w:val="24"/>
          <w:szCs w:val="24"/>
        </w:rPr>
        <w:t xml:space="preserve"> правовой формы и формы собственности в 2018 году составила – </w:t>
      </w:r>
      <w:r>
        <w:rPr>
          <w:sz w:val="24"/>
          <w:szCs w:val="24"/>
        </w:rPr>
        <w:t>79, 5</w:t>
      </w:r>
      <w:r w:rsidRPr="004F5E68">
        <w:rPr>
          <w:sz w:val="24"/>
          <w:szCs w:val="24"/>
        </w:rPr>
        <w:t xml:space="preserve">%, в 2017 году - 79,0%,  в 2016 году – 78,4%. </w:t>
      </w:r>
    </w:p>
    <w:p w:rsidR="001C7717" w:rsidRPr="004F5E68" w:rsidRDefault="001C7717" w:rsidP="001C7717">
      <w:pPr>
        <w:pStyle w:val="2"/>
        <w:spacing w:after="0" w:line="240" w:lineRule="auto"/>
        <w:ind w:left="0" w:firstLine="900"/>
        <w:jc w:val="both"/>
      </w:pPr>
      <w:r w:rsidRPr="004F5E68">
        <w:t xml:space="preserve">В муниципальном районе </w:t>
      </w:r>
      <w:proofErr w:type="spellStart"/>
      <w:r w:rsidRPr="004F5E68">
        <w:t>Благоварский</w:t>
      </w:r>
      <w:proofErr w:type="spellEnd"/>
      <w:r w:rsidRPr="004F5E68">
        <w:t xml:space="preserve"> район функционируют 3 учреждения дополнительного образования.  </w:t>
      </w:r>
    </w:p>
    <w:p w:rsidR="001C7717" w:rsidRPr="004F5E68" w:rsidRDefault="001C7717" w:rsidP="001C7717">
      <w:pPr>
        <w:pStyle w:val="2"/>
        <w:spacing w:after="0" w:line="240" w:lineRule="auto"/>
        <w:ind w:left="0" w:firstLine="900"/>
        <w:jc w:val="both"/>
      </w:pPr>
      <w:r w:rsidRPr="004F5E68">
        <w:t xml:space="preserve">В школах на уровне начального общего, основного общего образования введены федеральные государственные образовательные стандарты, предусматривающие внеурочную деятельность учащихся по дополнительным общеразвивающим программам. </w:t>
      </w:r>
    </w:p>
    <w:p w:rsidR="001C7717" w:rsidRPr="004F5E68" w:rsidRDefault="001C7717" w:rsidP="001C7717">
      <w:pPr>
        <w:pStyle w:val="2"/>
        <w:spacing w:after="0" w:line="240" w:lineRule="auto"/>
        <w:ind w:left="0" w:firstLine="900"/>
        <w:jc w:val="both"/>
      </w:pPr>
      <w:r w:rsidRPr="004F5E68">
        <w:t xml:space="preserve">Кроме этого, в муниципальном районе </w:t>
      </w:r>
      <w:proofErr w:type="spellStart"/>
      <w:r w:rsidRPr="004F5E68">
        <w:t>Благоварский</w:t>
      </w:r>
      <w:proofErr w:type="spellEnd"/>
      <w:r w:rsidRPr="004F5E68">
        <w:t xml:space="preserve"> район реализуют программы дополнительного образования учреждения культуры: Школа искусств, Районный дом культуры. </w:t>
      </w:r>
    </w:p>
    <w:p w:rsidR="00C2690E" w:rsidRDefault="001C7717" w:rsidP="00664B1E">
      <w:pPr>
        <w:ind w:firstLine="900"/>
        <w:rPr>
          <w:sz w:val="24"/>
          <w:szCs w:val="24"/>
        </w:rPr>
      </w:pPr>
      <w:r w:rsidRPr="00664B1E">
        <w:rPr>
          <w:sz w:val="24"/>
          <w:szCs w:val="24"/>
        </w:rPr>
        <w:t>В последующие годы планируется увеличение значения данного показателя.</w:t>
      </w:r>
    </w:p>
    <w:p w:rsidR="00E20D72" w:rsidRPr="00091356" w:rsidRDefault="00E20D72" w:rsidP="00E20D72">
      <w:pPr>
        <w:ind w:firstLine="900"/>
        <w:jc w:val="center"/>
        <w:rPr>
          <w:b/>
          <w:bCs/>
          <w:sz w:val="24"/>
          <w:szCs w:val="24"/>
        </w:rPr>
      </w:pPr>
      <w:r w:rsidRPr="00091356">
        <w:rPr>
          <w:b/>
          <w:bCs/>
          <w:sz w:val="24"/>
          <w:szCs w:val="24"/>
          <w:lang w:val="en-US"/>
        </w:rPr>
        <w:t>V</w:t>
      </w:r>
      <w:r w:rsidRPr="00091356">
        <w:rPr>
          <w:b/>
          <w:bCs/>
          <w:sz w:val="24"/>
          <w:szCs w:val="24"/>
        </w:rPr>
        <w:t>. Культура</w:t>
      </w:r>
    </w:p>
    <w:p w:rsidR="00E20D72" w:rsidRPr="00091356" w:rsidRDefault="00E20D72" w:rsidP="00E20D72">
      <w:pPr>
        <w:ind w:firstLine="900"/>
        <w:rPr>
          <w:b/>
          <w:bCs/>
          <w:sz w:val="24"/>
          <w:szCs w:val="24"/>
        </w:rPr>
      </w:pPr>
      <w:r w:rsidRPr="00091356">
        <w:rPr>
          <w:b/>
          <w:bCs/>
          <w:sz w:val="24"/>
          <w:szCs w:val="24"/>
        </w:rPr>
        <w:t>П.20. Уровень фактической обеспеченности учреждениями культуры  от нормативной потребности.</w:t>
      </w:r>
    </w:p>
    <w:p w:rsidR="00E20D72" w:rsidRPr="00091356" w:rsidRDefault="00E20D72" w:rsidP="00E20D72">
      <w:pPr>
        <w:ind w:firstLine="900"/>
        <w:rPr>
          <w:b/>
          <w:bCs/>
          <w:sz w:val="24"/>
          <w:szCs w:val="24"/>
        </w:rPr>
      </w:pPr>
      <w:r w:rsidRPr="00091356">
        <w:rPr>
          <w:sz w:val="24"/>
          <w:szCs w:val="24"/>
        </w:rPr>
        <w:t xml:space="preserve"> На территории муниципального района </w:t>
      </w:r>
      <w:proofErr w:type="spellStart"/>
      <w:r w:rsidRPr="00091356">
        <w:rPr>
          <w:sz w:val="24"/>
          <w:szCs w:val="24"/>
        </w:rPr>
        <w:t>Благоварский</w:t>
      </w:r>
      <w:proofErr w:type="spellEnd"/>
      <w:r w:rsidRPr="00091356">
        <w:rPr>
          <w:sz w:val="24"/>
          <w:szCs w:val="24"/>
        </w:rPr>
        <w:t xml:space="preserve"> район РБ функционируют  муниципальное бюджетное учреждение Районный Дворец культуры с  26 филиалами, муниципальное бюджетное учреждение культуры  Центральная библиотека с 14 филиалами. С 2012 по 2016 год  было закрыто 3 </w:t>
      </w:r>
      <w:proofErr w:type="gramStart"/>
      <w:r w:rsidRPr="00091356">
        <w:rPr>
          <w:sz w:val="24"/>
          <w:szCs w:val="24"/>
        </w:rPr>
        <w:t>сельских</w:t>
      </w:r>
      <w:proofErr w:type="gramEnd"/>
      <w:r w:rsidRPr="00091356">
        <w:rPr>
          <w:sz w:val="24"/>
          <w:szCs w:val="24"/>
        </w:rPr>
        <w:t xml:space="preserve"> клуба и 4 сельские библиотеки. Уровень фактической обеспеченности учреждениями культуры  от нормативной потребности</w:t>
      </w:r>
      <w:r w:rsidRPr="00091356">
        <w:rPr>
          <w:b/>
          <w:bCs/>
          <w:sz w:val="24"/>
          <w:szCs w:val="24"/>
        </w:rPr>
        <w:t>:</w:t>
      </w:r>
    </w:p>
    <w:p w:rsidR="00E20D72" w:rsidRPr="00091356" w:rsidRDefault="00E20D72" w:rsidP="00E20D72">
      <w:pPr>
        <w:tabs>
          <w:tab w:val="left" w:pos="10206"/>
        </w:tabs>
        <w:ind w:firstLine="900"/>
        <w:rPr>
          <w:bCs/>
          <w:sz w:val="24"/>
          <w:szCs w:val="24"/>
        </w:rPr>
      </w:pPr>
      <w:r w:rsidRPr="00091356">
        <w:rPr>
          <w:bCs/>
          <w:sz w:val="24"/>
          <w:szCs w:val="24"/>
        </w:rPr>
        <w:t>-клубами и учреждениями клубного типа</w:t>
      </w:r>
    </w:p>
    <w:p w:rsidR="007E6858" w:rsidRPr="00091356" w:rsidRDefault="007E6858" w:rsidP="007E6858">
      <w:pPr>
        <w:ind w:firstLine="900"/>
        <w:rPr>
          <w:bCs/>
          <w:sz w:val="24"/>
          <w:szCs w:val="24"/>
        </w:rPr>
      </w:pPr>
      <w:proofErr w:type="gramStart"/>
      <w:r w:rsidRPr="00091356">
        <w:rPr>
          <w:bCs/>
          <w:sz w:val="24"/>
          <w:szCs w:val="24"/>
        </w:rPr>
        <w:t xml:space="preserve">Значение показателя уровня фактической обеспеченности учреждениями культуры от нормативной в 2014 году – </w:t>
      </w:r>
      <w:r w:rsidR="00091356" w:rsidRPr="00091356">
        <w:rPr>
          <w:bCs/>
          <w:sz w:val="24"/>
          <w:szCs w:val="24"/>
        </w:rPr>
        <w:t>109,1</w:t>
      </w:r>
      <w:r w:rsidRPr="00091356">
        <w:rPr>
          <w:bCs/>
          <w:sz w:val="24"/>
          <w:szCs w:val="24"/>
        </w:rPr>
        <w:t xml:space="preserve"> %., в 2015 году – </w:t>
      </w:r>
      <w:r w:rsidR="00091356" w:rsidRPr="00091356">
        <w:rPr>
          <w:bCs/>
          <w:sz w:val="24"/>
          <w:szCs w:val="24"/>
        </w:rPr>
        <w:t>105,3</w:t>
      </w:r>
      <w:r w:rsidRPr="00091356">
        <w:rPr>
          <w:bCs/>
          <w:sz w:val="24"/>
          <w:szCs w:val="24"/>
        </w:rPr>
        <w:t>%, в 2016 году –</w:t>
      </w:r>
      <w:r w:rsidR="00091356" w:rsidRPr="00091356">
        <w:rPr>
          <w:bCs/>
          <w:sz w:val="24"/>
          <w:szCs w:val="24"/>
        </w:rPr>
        <w:t>105,3</w:t>
      </w:r>
      <w:r w:rsidRPr="00091356">
        <w:rPr>
          <w:bCs/>
          <w:sz w:val="24"/>
          <w:szCs w:val="24"/>
        </w:rPr>
        <w:t>%,</w:t>
      </w:r>
      <w:r w:rsidR="00091356" w:rsidRPr="00091356">
        <w:rPr>
          <w:bCs/>
          <w:sz w:val="24"/>
          <w:szCs w:val="24"/>
        </w:rPr>
        <w:t xml:space="preserve"> в 2017 году-105,3%, </w:t>
      </w:r>
      <w:r w:rsidRPr="00091356">
        <w:rPr>
          <w:bCs/>
          <w:sz w:val="24"/>
          <w:szCs w:val="24"/>
        </w:rPr>
        <w:t>в 2018 году – 1</w:t>
      </w:r>
      <w:r w:rsidR="00091356" w:rsidRPr="00091356">
        <w:rPr>
          <w:bCs/>
          <w:sz w:val="24"/>
          <w:szCs w:val="24"/>
        </w:rPr>
        <w:t>0</w:t>
      </w:r>
      <w:r w:rsidRPr="00091356">
        <w:rPr>
          <w:bCs/>
          <w:sz w:val="24"/>
          <w:szCs w:val="24"/>
        </w:rPr>
        <w:t>1</w:t>
      </w:r>
      <w:r w:rsidR="00091356" w:rsidRPr="00091356">
        <w:rPr>
          <w:bCs/>
          <w:sz w:val="24"/>
          <w:szCs w:val="24"/>
        </w:rPr>
        <w:t>,5</w:t>
      </w:r>
      <w:r w:rsidRPr="00091356">
        <w:rPr>
          <w:bCs/>
          <w:sz w:val="24"/>
          <w:szCs w:val="24"/>
        </w:rPr>
        <w:t xml:space="preserve">%. На планируемый период значение данного показателя останется на уровне </w:t>
      </w:r>
      <w:r w:rsidR="00091356" w:rsidRPr="00091356">
        <w:rPr>
          <w:bCs/>
          <w:sz w:val="24"/>
          <w:szCs w:val="24"/>
        </w:rPr>
        <w:t>97,7</w:t>
      </w:r>
      <w:r w:rsidRPr="00091356">
        <w:rPr>
          <w:bCs/>
          <w:sz w:val="24"/>
          <w:szCs w:val="24"/>
        </w:rPr>
        <w:t xml:space="preserve">%. </w:t>
      </w:r>
      <w:proofErr w:type="gramEnd"/>
    </w:p>
    <w:p w:rsidR="007E6858" w:rsidRPr="00091356" w:rsidRDefault="007E6858" w:rsidP="007E6858">
      <w:pPr>
        <w:tabs>
          <w:tab w:val="left" w:pos="10206"/>
        </w:tabs>
        <w:ind w:firstLine="900"/>
        <w:rPr>
          <w:bCs/>
          <w:sz w:val="24"/>
          <w:szCs w:val="24"/>
        </w:rPr>
      </w:pPr>
      <w:r w:rsidRPr="00091356">
        <w:rPr>
          <w:bCs/>
          <w:sz w:val="24"/>
          <w:szCs w:val="24"/>
        </w:rPr>
        <w:t>-библиотеками</w:t>
      </w:r>
    </w:p>
    <w:p w:rsidR="007E6858" w:rsidRPr="00091356" w:rsidRDefault="007E6858" w:rsidP="007E6858">
      <w:pPr>
        <w:ind w:firstLine="900"/>
        <w:rPr>
          <w:bCs/>
          <w:sz w:val="24"/>
          <w:szCs w:val="24"/>
        </w:rPr>
      </w:pPr>
      <w:proofErr w:type="gramStart"/>
      <w:r w:rsidRPr="00091356">
        <w:rPr>
          <w:bCs/>
          <w:sz w:val="24"/>
          <w:szCs w:val="24"/>
        </w:rPr>
        <w:lastRenderedPageBreak/>
        <w:t xml:space="preserve">Значение показателя уровня фактической обеспеченности учреждениями культуры от нормативной в 2014 году – </w:t>
      </w:r>
      <w:r w:rsidR="00091356" w:rsidRPr="00091356">
        <w:rPr>
          <w:bCs/>
          <w:sz w:val="24"/>
          <w:szCs w:val="24"/>
        </w:rPr>
        <w:t>84,2</w:t>
      </w:r>
      <w:r w:rsidRPr="00091356">
        <w:rPr>
          <w:bCs/>
          <w:sz w:val="24"/>
          <w:szCs w:val="24"/>
        </w:rPr>
        <w:t xml:space="preserve"> %., в 2015 году – 84,2%,в 2016 году – 84,2%, 2017 году- 84,2%, в 2018 году – 84,2%. В 2019 году показатель сохранится на уровне 84,2%, в 2020-2021 годы – 89,5%.</w:t>
      </w:r>
      <w:proofErr w:type="gramEnd"/>
    </w:p>
    <w:p w:rsidR="007E6858" w:rsidRPr="00091356" w:rsidRDefault="007E6858" w:rsidP="007E6858">
      <w:pPr>
        <w:ind w:firstLine="900"/>
        <w:rPr>
          <w:b/>
          <w:bCs/>
          <w:sz w:val="24"/>
          <w:szCs w:val="24"/>
        </w:rPr>
      </w:pPr>
      <w:r w:rsidRPr="00091356">
        <w:rPr>
          <w:b/>
          <w:bCs/>
          <w:sz w:val="24"/>
          <w:szCs w:val="24"/>
        </w:rPr>
        <w:t>П.21 Доля муниципальных учреждений культуры, здания которых находятся в аварийном состоянии или требуются капитального ремонта, в общем количестве муниципальных учреждений культуры.</w:t>
      </w:r>
    </w:p>
    <w:p w:rsidR="007E6858" w:rsidRPr="00091356" w:rsidRDefault="007E6858" w:rsidP="007E6858">
      <w:pPr>
        <w:ind w:firstLine="900"/>
        <w:rPr>
          <w:bCs/>
          <w:sz w:val="24"/>
          <w:szCs w:val="24"/>
        </w:rPr>
      </w:pPr>
      <w:r w:rsidRPr="00091356">
        <w:rPr>
          <w:bCs/>
          <w:sz w:val="24"/>
          <w:szCs w:val="24"/>
        </w:rPr>
        <w:t xml:space="preserve">Доля муниципальных учреждений культуры, здания которых требуют капитального ремонта от общего количества зданий в 2014 году составляло </w:t>
      </w:r>
      <w:r w:rsidR="00091356" w:rsidRPr="00091356">
        <w:rPr>
          <w:bCs/>
          <w:sz w:val="24"/>
          <w:szCs w:val="24"/>
        </w:rPr>
        <w:t>15,6</w:t>
      </w:r>
      <w:r w:rsidRPr="00091356">
        <w:rPr>
          <w:bCs/>
          <w:sz w:val="24"/>
          <w:szCs w:val="24"/>
        </w:rPr>
        <w:t xml:space="preserve"> %, в 2015 годах – </w:t>
      </w:r>
      <w:r w:rsidR="00091356" w:rsidRPr="00091356">
        <w:rPr>
          <w:bCs/>
          <w:sz w:val="24"/>
          <w:szCs w:val="24"/>
        </w:rPr>
        <w:t>15,6</w:t>
      </w:r>
      <w:r w:rsidRPr="00091356">
        <w:rPr>
          <w:bCs/>
          <w:sz w:val="24"/>
          <w:szCs w:val="24"/>
        </w:rPr>
        <w:t xml:space="preserve">%, 2016 году – </w:t>
      </w:r>
      <w:r w:rsidR="00091356" w:rsidRPr="00091356">
        <w:rPr>
          <w:bCs/>
          <w:sz w:val="24"/>
          <w:szCs w:val="24"/>
        </w:rPr>
        <w:t>13,5</w:t>
      </w:r>
      <w:r w:rsidRPr="00091356">
        <w:rPr>
          <w:bCs/>
          <w:sz w:val="24"/>
          <w:szCs w:val="24"/>
        </w:rPr>
        <w:t xml:space="preserve">%, 2017году – </w:t>
      </w:r>
      <w:r w:rsidR="00091356" w:rsidRPr="00091356">
        <w:rPr>
          <w:bCs/>
          <w:sz w:val="24"/>
          <w:szCs w:val="24"/>
        </w:rPr>
        <w:t>16,6</w:t>
      </w:r>
      <w:r w:rsidRPr="00091356">
        <w:rPr>
          <w:bCs/>
          <w:sz w:val="24"/>
          <w:szCs w:val="24"/>
        </w:rPr>
        <w:t xml:space="preserve">%, 2018 год – </w:t>
      </w:r>
      <w:r w:rsidR="00091356" w:rsidRPr="00091356">
        <w:rPr>
          <w:bCs/>
          <w:sz w:val="24"/>
          <w:szCs w:val="24"/>
        </w:rPr>
        <w:t>16,6</w:t>
      </w:r>
      <w:r w:rsidRPr="00091356">
        <w:rPr>
          <w:bCs/>
          <w:sz w:val="24"/>
          <w:szCs w:val="24"/>
        </w:rPr>
        <w:t xml:space="preserve">%. Требуется капитальный ремонт СДК </w:t>
      </w:r>
      <w:proofErr w:type="spellStart"/>
      <w:r w:rsidRPr="00091356">
        <w:rPr>
          <w:bCs/>
          <w:sz w:val="24"/>
          <w:szCs w:val="24"/>
        </w:rPr>
        <w:t>с</w:t>
      </w:r>
      <w:proofErr w:type="gramStart"/>
      <w:r w:rsidRPr="00091356">
        <w:rPr>
          <w:bCs/>
          <w:sz w:val="24"/>
          <w:szCs w:val="24"/>
        </w:rPr>
        <w:t>.К</w:t>
      </w:r>
      <w:proofErr w:type="gramEnd"/>
      <w:r w:rsidRPr="00091356">
        <w:rPr>
          <w:bCs/>
          <w:sz w:val="24"/>
          <w:szCs w:val="24"/>
        </w:rPr>
        <w:t>ашкалаши</w:t>
      </w:r>
      <w:proofErr w:type="spellEnd"/>
      <w:r w:rsidRPr="00091356">
        <w:rPr>
          <w:bCs/>
          <w:sz w:val="24"/>
          <w:szCs w:val="24"/>
        </w:rPr>
        <w:t xml:space="preserve">, </w:t>
      </w:r>
      <w:proofErr w:type="spellStart"/>
      <w:r w:rsidRPr="00091356">
        <w:rPr>
          <w:bCs/>
          <w:sz w:val="24"/>
          <w:szCs w:val="24"/>
        </w:rPr>
        <w:t>с.Старокучербаево</w:t>
      </w:r>
      <w:proofErr w:type="spellEnd"/>
      <w:r w:rsidRPr="00091356">
        <w:rPr>
          <w:bCs/>
          <w:sz w:val="24"/>
          <w:szCs w:val="24"/>
        </w:rPr>
        <w:t xml:space="preserve">, </w:t>
      </w:r>
      <w:proofErr w:type="spellStart"/>
      <w:r w:rsidRPr="00091356">
        <w:rPr>
          <w:bCs/>
          <w:sz w:val="24"/>
          <w:szCs w:val="24"/>
        </w:rPr>
        <w:t>с.Удрякбаш</w:t>
      </w:r>
      <w:proofErr w:type="spellEnd"/>
      <w:r w:rsidRPr="00091356">
        <w:rPr>
          <w:bCs/>
          <w:sz w:val="24"/>
          <w:szCs w:val="24"/>
        </w:rPr>
        <w:t xml:space="preserve">, </w:t>
      </w:r>
      <w:proofErr w:type="spellStart"/>
      <w:r w:rsidRPr="00091356">
        <w:rPr>
          <w:bCs/>
          <w:sz w:val="24"/>
          <w:szCs w:val="24"/>
        </w:rPr>
        <w:t>с.Мирный</w:t>
      </w:r>
      <w:proofErr w:type="spellEnd"/>
      <w:r w:rsidRPr="00091356">
        <w:rPr>
          <w:bCs/>
          <w:sz w:val="24"/>
          <w:szCs w:val="24"/>
        </w:rPr>
        <w:t xml:space="preserve">, </w:t>
      </w:r>
      <w:proofErr w:type="spellStart"/>
      <w:r w:rsidRPr="00091356">
        <w:rPr>
          <w:bCs/>
          <w:sz w:val="24"/>
          <w:szCs w:val="24"/>
        </w:rPr>
        <w:t>с.Нижние</w:t>
      </w:r>
      <w:proofErr w:type="spellEnd"/>
      <w:r w:rsidRPr="00091356">
        <w:rPr>
          <w:bCs/>
          <w:sz w:val="24"/>
          <w:szCs w:val="24"/>
        </w:rPr>
        <w:t xml:space="preserve"> Каргалы, здание центральной библиотеки.  В 2014 году был проведен капитальный ремонт СДК </w:t>
      </w:r>
      <w:proofErr w:type="spellStart"/>
      <w:r w:rsidRPr="00091356">
        <w:rPr>
          <w:bCs/>
          <w:sz w:val="24"/>
          <w:szCs w:val="24"/>
        </w:rPr>
        <w:t>с</w:t>
      </w:r>
      <w:proofErr w:type="gramStart"/>
      <w:r w:rsidRPr="00091356">
        <w:rPr>
          <w:bCs/>
          <w:sz w:val="24"/>
          <w:szCs w:val="24"/>
        </w:rPr>
        <w:t>.П</w:t>
      </w:r>
      <w:proofErr w:type="gramEnd"/>
      <w:r w:rsidRPr="00091356">
        <w:rPr>
          <w:bCs/>
          <w:sz w:val="24"/>
          <w:szCs w:val="24"/>
        </w:rPr>
        <w:t>ришиб</w:t>
      </w:r>
      <w:proofErr w:type="spellEnd"/>
      <w:r w:rsidRPr="00091356">
        <w:rPr>
          <w:bCs/>
          <w:sz w:val="24"/>
          <w:szCs w:val="24"/>
        </w:rPr>
        <w:t xml:space="preserve">. В 2015 -2018 гг. проведены частичные ремонты сельских Домов культуры </w:t>
      </w:r>
      <w:proofErr w:type="spellStart"/>
      <w:r w:rsidRPr="00091356">
        <w:rPr>
          <w:bCs/>
          <w:sz w:val="24"/>
          <w:szCs w:val="24"/>
        </w:rPr>
        <w:t>с</w:t>
      </w:r>
      <w:proofErr w:type="gramStart"/>
      <w:r w:rsidRPr="00091356">
        <w:rPr>
          <w:bCs/>
          <w:sz w:val="24"/>
          <w:szCs w:val="24"/>
        </w:rPr>
        <w:t>.Т</w:t>
      </w:r>
      <w:proofErr w:type="gramEnd"/>
      <w:r w:rsidRPr="00091356">
        <w:rPr>
          <w:bCs/>
          <w:sz w:val="24"/>
          <w:szCs w:val="24"/>
        </w:rPr>
        <w:t>ан</w:t>
      </w:r>
      <w:proofErr w:type="spellEnd"/>
      <w:r w:rsidRPr="00091356">
        <w:rPr>
          <w:bCs/>
          <w:sz w:val="24"/>
          <w:szCs w:val="24"/>
        </w:rPr>
        <w:t xml:space="preserve">, </w:t>
      </w:r>
      <w:proofErr w:type="spellStart"/>
      <w:r w:rsidRPr="00091356">
        <w:rPr>
          <w:bCs/>
          <w:sz w:val="24"/>
          <w:szCs w:val="24"/>
        </w:rPr>
        <w:t>с.Ямакай</w:t>
      </w:r>
      <w:proofErr w:type="spellEnd"/>
      <w:r w:rsidRPr="00091356">
        <w:rPr>
          <w:bCs/>
          <w:sz w:val="24"/>
          <w:szCs w:val="24"/>
        </w:rPr>
        <w:t xml:space="preserve">, </w:t>
      </w:r>
      <w:proofErr w:type="spellStart"/>
      <w:r w:rsidRPr="00091356">
        <w:rPr>
          <w:bCs/>
          <w:sz w:val="24"/>
          <w:szCs w:val="24"/>
        </w:rPr>
        <w:t>с.Удрякбаш</w:t>
      </w:r>
      <w:proofErr w:type="spellEnd"/>
      <w:r w:rsidRPr="00091356">
        <w:rPr>
          <w:bCs/>
          <w:sz w:val="24"/>
          <w:szCs w:val="24"/>
        </w:rPr>
        <w:t xml:space="preserve"> и сельского клуба </w:t>
      </w:r>
      <w:proofErr w:type="spellStart"/>
      <w:r w:rsidRPr="00091356">
        <w:rPr>
          <w:bCs/>
          <w:sz w:val="24"/>
          <w:szCs w:val="24"/>
        </w:rPr>
        <w:t>д.Дмитриевка</w:t>
      </w:r>
      <w:proofErr w:type="spellEnd"/>
      <w:r w:rsidRPr="00091356">
        <w:rPr>
          <w:bCs/>
          <w:sz w:val="24"/>
          <w:szCs w:val="24"/>
        </w:rPr>
        <w:t xml:space="preserve">. В 2019-2021 гг. данный показатель составит </w:t>
      </w:r>
      <w:r w:rsidR="00091356" w:rsidRPr="00091356">
        <w:rPr>
          <w:bCs/>
          <w:sz w:val="24"/>
          <w:szCs w:val="24"/>
        </w:rPr>
        <w:t>22,34</w:t>
      </w:r>
      <w:r w:rsidRPr="00091356">
        <w:rPr>
          <w:bCs/>
          <w:sz w:val="24"/>
          <w:szCs w:val="24"/>
        </w:rPr>
        <w:t>%.</w:t>
      </w:r>
    </w:p>
    <w:p w:rsidR="00E20D72" w:rsidRPr="00091356" w:rsidRDefault="00E20D72" w:rsidP="00E20D72">
      <w:pPr>
        <w:pStyle w:val="2"/>
        <w:spacing w:after="0" w:line="240" w:lineRule="auto"/>
        <w:ind w:left="0" w:firstLine="900"/>
        <w:jc w:val="both"/>
      </w:pPr>
      <w:r w:rsidRPr="00091356">
        <w:rPr>
          <w:b/>
          <w:bCs/>
        </w:rPr>
        <w:t>П.22. 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наследия, находящихся в муниципальной собственности».</w:t>
      </w:r>
    </w:p>
    <w:p w:rsidR="00E20D72" w:rsidRPr="00091356" w:rsidRDefault="00E20D72" w:rsidP="00E20D72">
      <w:pPr>
        <w:pStyle w:val="2"/>
        <w:spacing w:after="0" w:line="240" w:lineRule="auto"/>
        <w:ind w:left="0" w:firstLine="900"/>
        <w:jc w:val="both"/>
      </w:pPr>
      <w:r w:rsidRPr="00091356">
        <w:t>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наследия, находящихся в муниципальной собственности, на территории района не имеется.</w:t>
      </w:r>
    </w:p>
    <w:p w:rsidR="00E20D72" w:rsidRPr="004C3AC1" w:rsidRDefault="00E20D72" w:rsidP="00E20D72">
      <w:pPr>
        <w:tabs>
          <w:tab w:val="left" w:pos="10206"/>
        </w:tabs>
        <w:ind w:firstLine="900"/>
        <w:jc w:val="center"/>
        <w:rPr>
          <w:b/>
          <w:bCs/>
          <w:sz w:val="24"/>
          <w:szCs w:val="24"/>
        </w:rPr>
      </w:pPr>
      <w:r w:rsidRPr="004C3AC1">
        <w:rPr>
          <w:b/>
          <w:bCs/>
          <w:sz w:val="24"/>
          <w:szCs w:val="24"/>
          <w:lang w:val="en-US"/>
        </w:rPr>
        <w:t>V</w:t>
      </w:r>
      <w:r w:rsidRPr="004C3AC1">
        <w:rPr>
          <w:b/>
          <w:bCs/>
          <w:sz w:val="24"/>
          <w:szCs w:val="24"/>
        </w:rPr>
        <w:t>. Физическая культура и спорт</w:t>
      </w:r>
    </w:p>
    <w:p w:rsidR="00E20D72" w:rsidRPr="004C3AC1" w:rsidRDefault="00E20D72" w:rsidP="00E20D72">
      <w:pPr>
        <w:ind w:firstLine="900"/>
        <w:rPr>
          <w:b/>
          <w:bCs/>
          <w:sz w:val="24"/>
          <w:szCs w:val="24"/>
        </w:rPr>
      </w:pPr>
      <w:r w:rsidRPr="004C3AC1">
        <w:rPr>
          <w:b/>
          <w:bCs/>
          <w:sz w:val="24"/>
          <w:szCs w:val="24"/>
        </w:rPr>
        <w:t>П. 23.  Доля населения,  систематически занимающегося физической культурой и спортом.</w:t>
      </w:r>
    </w:p>
    <w:p w:rsidR="00E20D72" w:rsidRPr="004C3AC1" w:rsidRDefault="00E20D72" w:rsidP="00E20D72">
      <w:pPr>
        <w:pStyle w:val="ConsPlusNormal"/>
        <w:ind w:firstLine="900"/>
        <w:jc w:val="both"/>
        <w:rPr>
          <w:rFonts w:ascii="Times New Roman" w:hAnsi="Times New Roman"/>
          <w:sz w:val="24"/>
          <w:szCs w:val="24"/>
        </w:rPr>
      </w:pPr>
      <w:r w:rsidRPr="004C3AC1">
        <w:rPr>
          <w:rFonts w:ascii="Times New Roman" w:hAnsi="Times New Roman"/>
          <w:sz w:val="24"/>
          <w:szCs w:val="24"/>
        </w:rPr>
        <w:t xml:space="preserve">  Доля населения, систематически занимающегося физкультурой и спортом, в общей численности населения за период с 2014 по 201</w:t>
      </w:r>
      <w:r w:rsidR="00E777E3" w:rsidRPr="004C3AC1">
        <w:rPr>
          <w:rFonts w:ascii="Times New Roman" w:hAnsi="Times New Roman"/>
          <w:sz w:val="24"/>
          <w:szCs w:val="24"/>
        </w:rPr>
        <w:t>8</w:t>
      </w:r>
      <w:r w:rsidRPr="004C3AC1">
        <w:rPr>
          <w:rFonts w:ascii="Times New Roman" w:hAnsi="Times New Roman"/>
          <w:sz w:val="24"/>
          <w:szCs w:val="24"/>
        </w:rPr>
        <w:t xml:space="preserve"> годы возросла с 29,81 % до </w:t>
      </w:r>
      <w:r w:rsidR="00E777E3" w:rsidRPr="004C3AC1">
        <w:rPr>
          <w:rFonts w:ascii="Times New Roman" w:hAnsi="Times New Roman"/>
          <w:sz w:val="24"/>
          <w:szCs w:val="24"/>
        </w:rPr>
        <w:t>43</w:t>
      </w:r>
      <w:r w:rsidRPr="004C3AC1">
        <w:rPr>
          <w:rFonts w:ascii="Times New Roman" w:hAnsi="Times New Roman"/>
          <w:sz w:val="24"/>
          <w:szCs w:val="24"/>
        </w:rPr>
        <w:t>%. Одновременно повышается единовременная пропускная способность объектов спорта. На планируемый период данный показатель составит</w:t>
      </w:r>
      <w:proofErr w:type="gramStart"/>
      <w:r w:rsidRPr="004C3AC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C3AC1">
        <w:rPr>
          <w:rFonts w:ascii="Times New Roman" w:hAnsi="Times New Roman"/>
          <w:sz w:val="24"/>
          <w:szCs w:val="24"/>
        </w:rPr>
        <w:t xml:space="preserve"> 2017 г. – 37%, 2018 г. – 38%, 2019г.-</w:t>
      </w:r>
      <w:r w:rsidR="00E777E3" w:rsidRPr="004C3AC1">
        <w:rPr>
          <w:rFonts w:ascii="Times New Roman" w:hAnsi="Times New Roman"/>
          <w:sz w:val="24"/>
          <w:szCs w:val="24"/>
        </w:rPr>
        <w:t>41</w:t>
      </w:r>
      <w:r w:rsidRPr="004C3AC1">
        <w:rPr>
          <w:rFonts w:ascii="Times New Roman" w:hAnsi="Times New Roman"/>
          <w:sz w:val="24"/>
          <w:szCs w:val="24"/>
        </w:rPr>
        <w:t>%.</w:t>
      </w:r>
    </w:p>
    <w:p w:rsidR="00E20D72" w:rsidRPr="004C3AC1" w:rsidRDefault="00E20D72" w:rsidP="00E20D72">
      <w:pPr>
        <w:pStyle w:val="ConsPlusNormal"/>
        <w:ind w:firstLine="900"/>
        <w:jc w:val="both"/>
        <w:rPr>
          <w:rFonts w:ascii="Times New Roman" w:hAnsi="Times New Roman"/>
          <w:b/>
          <w:bCs/>
          <w:sz w:val="24"/>
          <w:szCs w:val="24"/>
        </w:rPr>
      </w:pPr>
      <w:r w:rsidRPr="004C3AC1">
        <w:rPr>
          <w:rFonts w:ascii="Times New Roman" w:hAnsi="Times New Roman"/>
          <w:b/>
          <w:bCs/>
          <w:sz w:val="24"/>
          <w:szCs w:val="24"/>
        </w:rPr>
        <w:t xml:space="preserve">П.23.1 Доля </w:t>
      </w:r>
      <w:proofErr w:type="gramStart"/>
      <w:r w:rsidRPr="004C3AC1">
        <w:rPr>
          <w:rFonts w:ascii="Times New Roman" w:hAnsi="Times New Roman"/>
          <w:b/>
          <w:bCs/>
          <w:sz w:val="24"/>
          <w:szCs w:val="24"/>
        </w:rPr>
        <w:t>обучающихся</w:t>
      </w:r>
      <w:proofErr w:type="gramEnd"/>
      <w:r w:rsidRPr="004C3AC1">
        <w:rPr>
          <w:rFonts w:ascii="Times New Roman" w:hAnsi="Times New Roman"/>
          <w:b/>
          <w:bCs/>
          <w:sz w:val="24"/>
          <w:szCs w:val="24"/>
        </w:rPr>
        <w:t xml:space="preserve">, систематически занимающегося физической культурой и спортом, в общей численности обучающихся. </w:t>
      </w:r>
    </w:p>
    <w:p w:rsidR="00E20D72" w:rsidRPr="004C3AC1" w:rsidRDefault="00E20D72" w:rsidP="00E20D72">
      <w:pPr>
        <w:pStyle w:val="ConsPlusNormal"/>
        <w:ind w:firstLine="900"/>
        <w:jc w:val="both"/>
        <w:rPr>
          <w:rFonts w:ascii="Times New Roman" w:hAnsi="Times New Roman"/>
          <w:sz w:val="24"/>
          <w:szCs w:val="24"/>
        </w:rPr>
      </w:pPr>
      <w:r w:rsidRPr="004C3AC1">
        <w:rPr>
          <w:rFonts w:ascii="Times New Roman" w:hAnsi="Times New Roman"/>
          <w:sz w:val="24"/>
          <w:szCs w:val="24"/>
        </w:rPr>
        <w:t xml:space="preserve">        Данный показатель возросла</w:t>
      </w:r>
      <w:r w:rsidRPr="004C3AC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777E3" w:rsidRPr="004C3AC1">
        <w:rPr>
          <w:rFonts w:ascii="Times New Roman" w:hAnsi="Times New Roman"/>
          <w:sz w:val="24"/>
          <w:szCs w:val="24"/>
        </w:rPr>
        <w:t>за период с 2014 по 2018</w:t>
      </w:r>
      <w:r w:rsidRPr="004C3AC1">
        <w:rPr>
          <w:rFonts w:ascii="Times New Roman" w:hAnsi="Times New Roman"/>
          <w:sz w:val="24"/>
          <w:szCs w:val="24"/>
        </w:rPr>
        <w:t xml:space="preserve"> годы</w:t>
      </w:r>
      <w:r w:rsidRPr="004C3AC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C3AC1">
        <w:rPr>
          <w:rFonts w:ascii="Times New Roman" w:hAnsi="Times New Roman"/>
          <w:sz w:val="24"/>
          <w:szCs w:val="24"/>
        </w:rPr>
        <w:t xml:space="preserve"> с 52% до </w:t>
      </w:r>
      <w:r w:rsidR="00E777E3" w:rsidRPr="004C3AC1">
        <w:rPr>
          <w:rFonts w:ascii="Times New Roman" w:hAnsi="Times New Roman"/>
          <w:sz w:val="24"/>
          <w:szCs w:val="24"/>
        </w:rPr>
        <w:t>75</w:t>
      </w:r>
      <w:r w:rsidRPr="004C3AC1">
        <w:rPr>
          <w:rFonts w:ascii="Times New Roman" w:hAnsi="Times New Roman"/>
          <w:sz w:val="24"/>
          <w:szCs w:val="24"/>
        </w:rPr>
        <w:t>%.</w:t>
      </w:r>
    </w:p>
    <w:p w:rsidR="00E20D72" w:rsidRPr="004C3AC1" w:rsidRDefault="00E20D72" w:rsidP="00E20D72">
      <w:pPr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 xml:space="preserve">        Повышению данных показателей будет способствовать  привлечение  населения  к занятиям физической культурой и спортом, пропаганда здорового образа жизни у населения, проведение большего количества  районных  и межрайонных спортивных мероприятий на территории </w:t>
      </w:r>
      <w:proofErr w:type="spellStart"/>
      <w:r w:rsidRPr="004C3AC1">
        <w:rPr>
          <w:sz w:val="24"/>
          <w:szCs w:val="24"/>
        </w:rPr>
        <w:t>Благоварского</w:t>
      </w:r>
      <w:proofErr w:type="spellEnd"/>
      <w:r w:rsidRPr="004C3AC1">
        <w:rPr>
          <w:sz w:val="24"/>
          <w:szCs w:val="24"/>
        </w:rPr>
        <w:t xml:space="preserve"> района, сдача норм ГТО </w:t>
      </w:r>
      <w:r w:rsidR="00E777E3" w:rsidRPr="004C3AC1">
        <w:rPr>
          <w:sz w:val="24"/>
          <w:szCs w:val="24"/>
        </w:rPr>
        <w:t>населением муниципального района.</w:t>
      </w:r>
      <w:r w:rsidRPr="004C3AC1">
        <w:rPr>
          <w:sz w:val="24"/>
          <w:szCs w:val="24"/>
        </w:rPr>
        <w:t xml:space="preserve"> </w:t>
      </w:r>
    </w:p>
    <w:p w:rsidR="00E20D72" w:rsidRPr="004C3AC1" w:rsidRDefault="00E20D72" w:rsidP="00E20D72">
      <w:pPr>
        <w:tabs>
          <w:tab w:val="left" w:pos="10206"/>
        </w:tabs>
        <w:ind w:firstLine="900"/>
        <w:jc w:val="center"/>
        <w:rPr>
          <w:b/>
          <w:bCs/>
          <w:sz w:val="24"/>
          <w:szCs w:val="24"/>
        </w:rPr>
      </w:pPr>
      <w:r w:rsidRPr="004C3AC1">
        <w:rPr>
          <w:b/>
          <w:bCs/>
          <w:sz w:val="24"/>
          <w:szCs w:val="24"/>
          <w:lang w:val="en-US"/>
        </w:rPr>
        <w:t>VI</w:t>
      </w:r>
      <w:r w:rsidRPr="004C3AC1">
        <w:rPr>
          <w:b/>
          <w:bCs/>
          <w:sz w:val="24"/>
          <w:szCs w:val="24"/>
        </w:rPr>
        <w:t>. Жилищное строительство и обеспечение граждан жильем</w:t>
      </w:r>
    </w:p>
    <w:p w:rsidR="00E20D72" w:rsidRPr="004C3AC1" w:rsidRDefault="00E20D72" w:rsidP="00E20D72">
      <w:pPr>
        <w:ind w:firstLine="900"/>
        <w:rPr>
          <w:b/>
          <w:bCs/>
          <w:sz w:val="24"/>
          <w:szCs w:val="24"/>
        </w:rPr>
      </w:pPr>
      <w:r w:rsidRPr="004C3AC1">
        <w:rPr>
          <w:b/>
          <w:bCs/>
          <w:sz w:val="24"/>
          <w:szCs w:val="24"/>
        </w:rPr>
        <w:t>П. 24. Общая площадь жилых помещений, приходящаяся в среднем на одного жителя.</w:t>
      </w:r>
    </w:p>
    <w:p w:rsidR="00E20D72" w:rsidRPr="004C3AC1" w:rsidRDefault="00E20D72" w:rsidP="00E20D72">
      <w:pPr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 xml:space="preserve"> </w:t>
      </w:r>
      <w:r w:rsidRPr="004C3AC1">
        <w:rPr>
          <w:sz w:val="24"/>
          <w:szCs w:val="24"/>
        </w:rPr>
        <w:tab/>
        <w:t xml:space="preserve">Общая площадь жилых помещений, приходящаяся в среднем на одного жителя за последний  год увеличилась </w:t>
      </w:r>
      <w:r w:rsidR="0048451E" w:rsidRPr="004C3AC1">
        <w:rPr>
          <w:sz w:val="24"/>
          <w:szCs w:val="24"/>
        </w:rPr>
        <w:t>на 4,7</w:t>
      </w:r>
      <w:r w:rsidRPr="004C3AC1">
        <w:rPr>
          <w:sz w:val="24"/>
          <w:szCs w:val="24"/>
        </w:rPr>
        <w:t xml:space="preserve"> %. По данным </w:t>
      </w:r>
      <w:proofErr w:type="spellStart"/>
      <w:r w:rsidRPr="004C3AC1">
        <w:rPr>
          <w:sz w:val="24"/>
          <w:szCs w:val="24"/>
        </w:rPr>
        <w:t>Башкортостанстата</w:t>
      </w:r>
      <w:proofErr w:type="spellEnd"/>
      <w:r w:rsidRPr="004C3AC1">
        <w:rPr>
          <w:sz w:val="24"/>
          <w:szCs w:val="24"/>
        </w:rPr>
        <w:t xml:space="preserve">, общая площадь жилых помещений, приходящаяся на одного жителя в 2014 г. </w:t>
      </w:r>
      <w:r w:rsidR="0048451E" w:rsidRPr="004C3AC1">
        <w:rPr>
          <w:sz w:val="24"/>
          <w:szCs w:val="24"/>
        </w:rPr>
        <w:t xml:space="preserve"> составил</w:t>
      </w:r>
      <w:r w:rsidRPr="004C3AC1">
        <w:rPr>
          <w:sz w:val="24"/>
          <w:szCs w:val="24"/>
        </w:rPr>
        <w:t xml:space="preserve"> 23,2 </w:t>
      </w:r>
      <w:proofErr w:type="spellStart"/>
      <w:r w:rsidRPr="004C3AC1">
        <w:rPr>
          <w:sz w:val="24"/>
          <w:szCs w:val="24"/>
        </w:rPr>
        <w:t>кв.м</w:t>
      </w:r>
      <w:proofErr w:type="spellEnd"/>
      <w:r w:rsidRPr="004C3AC1">
        <w:rPr>
          <w:sz w:val="24"/>
          <w:szCs w:val="24"/>
        </w:rPr>
        <w:t xml:space="preserve">., в 2015 г. – 23,5 </w:t>
      </w:r>
      <w:proofErr w:type="spellStart"/>
      <w:r w:rsidRPr="004C3AC1">
        <w:rPr>
          <w:sz w:val="24"/>
          <w:szCs w:val="24"/>
        </w:rPr>
        <w:t>кв.м</w:t>
      </w:r>
      <w:proofErr w:type="spellEnd"/>
      <w:r w:rsidRPr="004C3AC1">
        <w:rPr>
          <w:sz w:val="24"/>
          <w:szCs w:val="24"/>
        </w:rPr>
        <w:t xml:space="preserve">., в 2016 г. – 23,9 </w:t>
      </w:r>
      <w:proofErr w:type="spellStart"/>
      <w:r w:rsidRPr="004C3AC1">
        <w:rPr>
          <w:sz w:val="24"/>
          <w:szCs w:val="24"/>
        </w:rPr>
        <w:t>кв.м</w:t>
      </w:r>
      <w:proofErr w:type="spellEnd"/>
      <w:r w:rsidRPr="004C3AC1">
        <w:rPr>
          <w:sz w:val="24"/>
          <w:szCs w:val="24"/>
        </w:rPr>
        <w:t>. в 2017 г. – 24,</w:t>
      </w:r>
      <w:r w:rsidR="00E777E3" w:rsidRPr="004C3AC1">
        <w:rPr>
          <w:sz w:val="24"/>
          <w:szCs w:val="24"/>
        </w:rPr>
        <w:t>3</w:t>
      </w:r>
      <w:r w:rsidRPr="004C3AC1">
        <w:rPr>
          <w:sz w:val="24"/>
          <w:szCs w:val="24"/>
        </w:rPr>
        <w:t xml:space="preserve"> </w:t>
      </w:r>
      <w:proofErr w:type="spellStart"/>
      <w:r w:rsidRPr="004C3AC1">
        <w:rPr>
          <w:sz w:val="24"/>
          <w:szCs w:val="24"/>
        </w:rPr>
        <w:t>кв.м</w:t>
      </w:r>
      <w:proofErr w:type="spellEnd"/>
      <w:r w:rsidRPr="004C3AC1">
        <w:rPr>
          <w:sz w:val="24"/>
          <w:szCs w:val="24"/>
        </w:rPr>
        <w:t>.</w:t>
      </w:r>
      <w:proofErr w:type="gramStart"/>
      <w:r w:rsidRPr="004C3AC1">
        <w:rPr>
          <w:sz w:val="24"/>
          <w:szCs w:val="24"/>
        </w:rPr>
        <w:t xml:space="preserve"> </w:t>
      </w:r>
      <w:r w:rsidR="0048451E" w:rsidRPr="004C3AC1">
        <w:rPr>
          <w:sz w:val="24"/>
          <w:szCs w:val="24"/>
        </w:rPr>
        <w:t>,</w:t>
      </w:r>
      <w:proofErr w:type="gramEnd"/>
      <w:r w:rsidR="0048451E" w:rsidRPr="004C3AC1">
        <w:rPr>
          <w:sz w:val="24"/>
          <w:szCs w:val="24"/>
        </w:rPr>
        <w:t xml:space="preserve"> в 2018 году -23,6 </w:t>
      </w:r>
      <w:proofErr w:type="spellStart"/>
      <w:r w:rsidR="0048451E" w:rsidRPr="004C3AC1">
        <w:rPr>
          <w:sz w:val="24"/>
          <w:szCs w:val="24"/>
        </w:rPr>
        <w:t>кв.м</w:t>
      </w:r>
      <w:proofErr w:type="spellEnd"/>
      <w:r w:rsidR="0048451E" w:rsidRPr="004C3AC1">
        <w:rPr>
          <w:sz w:val="24"/>
          <w:szCs w:val="24"/>
        </w:rPr>
        <w:t xml:space="preserve">. (оперативная), </w:t>
      </w:r>
      <w:r w:rsidRPr="004C3AC1">
        <w:rPr>
          <w:sz w:val="24"/>
          <w:szCs w:val="24"/>
        </w:rPr>
        <w:t xml:space="preserve">в том числе введенная за год соответственно 0,62; 0,62, 0,63, 0,7,  </w:t>
      </w:r>
      <w:proofErr w:type="spellStart"/>
      <w:r w:rsidRPr="004C3AC1">
        <w:rPr>
          <w:sz w:val="24"/>
          <w:szCs w:val="24"/>
        </w:rPr>
        <w:t>кв</w:t>
      </w:r>
      <w:proofErr w:type="gramStart"/>
      <w:r w:rsidRPr="004C3AC1">
        <w:rPr>
          <w:sz w:val="24"/>
          <w:szCs w:val="24"/>
        </w:rPr>
        <w:t>.м</w:t>
      </w:r>
      <w:proofErr w:type="spellEnd"/>
      <w:proofErr w:type="gramEnd"/>
      <w:r w:rsidRPr="004C3AC1">
        <w:rPr>
          <w:sz w:val="24"/>
          <w:szCs w:val="24"/>
        </w:rPr>
        <w:t xml:space="preserve">, 0,69 </w:t>
      </w:r>
      <w:proofErr w:type="spellStart"/>
      <w:r w:rsidRPr="004C3AC1">
        <w:rPr>
          <w:sz w:val="24"/>
          <w:szCs w:val="24"/>
        </w:rPr>
        <w:t>кв.м</w:t>
      </w:r>
      <w:proofErr w:type="spellEnd"/>
      <w:r w:rsidRPr="004C3AC1">
        <w:rPr>
          <w:sz w:val="24"/>
          <w:szCs w:val="24"/>
        </w:rPr>
        <w:t>.</w:t>
      </w:r>
      <w:r w:rsidR="0048451E" w:rsidRPr="004C3AC1">
        <w:rPr>
          <w:sz w:val="24"/>
          <w:szCs w:val="24"/>
        </w:rPr>
        <w:t>, 0,729</w:t>
      </w:r>
    </w:p>
    <w:p w:rsidR="00E20D72" w:rsidRPr="004C3AC1" w:rsidRDefault="00E20D72" w:rsidP="00E20D72">
      <w:pPr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>В перспективе темпы строительства жилья останутся на уровне 201</w:t>
      </w:r>
      <w:r w:rsidR="0048451E" w:rsidRPr="004C3AC1">
        <w:rPr>
          <w:sz w:val="24"/>
          <w:szCs w:val="24"/>
        </w:rPr>
        <w:t>8</w:t>
      </w:r>
      <w:r w:rsidRPr="004C3AC1">
        <w:rPr>
          <w:sz w:val="24"/>
          <w:szCs w:val="24"/>
        </w:rPr>
        <w:t xml:space="preserve"> года.</w:t>
      </w:r>
    </w:p>
    <w:p w:rsidR="00E20D72" w:rsidRPr="004C3AC1" w:rsidRDefault="00E20D72" w:rsidP="00E20D72">
      <w:pPr>
        <w:ind w:firstLine="900"/>
        <w:rPr>
          <w:b/>
          <w:bCs/>
          <w:sz w:val="24"/>
          <w:szCs w:val="24"/>
        </w:rPr>
      </w:pPr>
      <w:r w:rsidRPr="004C3AC1">
        <w:rPr>
          <w:b/>
          <w:bCs/>
          <w:sz w:val="24"/>
          <w:szCs w:val="24"/>
        </w:rPr>
        <w:t>П. 25. Площадь земельных участков, предоставленных для строительства.</w:t>
      </w:r>
    </w:p>
    <w:p w:rsidR="00E20D72" w:rsidRPr="004C3AC1" w:rsidRDefault="00E20D72" w:rsidP="00E20D72">
      <w:pPr>
        <w:ind w:firstLine="900"/>
        <w:rPr>
          <w:sz w:val="24"/>
          <w:szCs w:val="24"/>
        </w:rPr>
      </w:pPr>
      <w:proofErr w:type="gramStart"/>
      <w:r w:rsidRPr="004C3AC1">
        <w:rPr>
          <w:sz w:val="24"/>
          <w:szCs w:val="24"/>
        </w:rPr>
        <w:t>Площадь земельных участков, предоставленных для строительства в расчете на 10 тысяч человек населения составила: в 2014 г. – 28,44 га, в 2015 году – 66,12 га, в 2016 году – 27,81 га,  в 2017 году – 28,0 га</w:t>
      </w:r>
      <w:r w:rsidR="008533CA" w:rsidRPr="004C3AC1">
        <w:rPr>
          <w:sz w:val="24"/>
          <w:szCs w:val="24"/>
        </w:rPr>
        <w:t>, в 2018  году – 28,3 га,</w:t>
      </w:r>
      <w:r w:rsidRPr="004C3AC1">
        <w:rPr>
          <w:sz w:val="24"/>
          <w:szCs w:val="24"/>
        </w:rPr>
        <w:t xml:space="preserve"> в том числе площадь земельных участков, предоставленных для жилищного строительства, индивидуального строительства и комплексного освоения в целях жилищного строительства составила: в</w:t>
      </w:r>
      <w:proofErr w:type="gramEnd"/>
      <w:r w:rsidRPr="004C3AC1">
        <w:rPr>
          <w:sz w:val="24"/>
          <w:szCs w:val="24"/>
        </w:rPr>
        <w:t xml:space="preserve"> 2014 г. – 27,07 га, в 2015 г.  – 21,53 га, в 2016 г. – 19,13 га, в 2017 г.- 19,20 га</w:t>
      </w:r>
      <w:r w:rsidR="008533CA" w:rsidRPr="004C3AC1">
        <w:rPr>
          <w:sz w:val="24"/>
          <w:szCs w:val="24"/>
        </w:rPr>
        <w:t>, в 2018 г.-19,4 га</w:t>
      </w:r>
      <w:r w:rsidRPr="004C3AC1">
        <w:rPr>
          <w:sz w:val="24"/>
          <w:szCs w:val="24"/>
        </w:rPr>
        <w:t>.</w:t>
      </w:r>
    </w:p>
    <w:p w:rsidR="00E20D72" w:rsidRPr="004C3AC1" w:rsidRDefault="00E20D72" w:rsidP="00E20D72">
      <w:pPr>
        <w:ind w:firstLine="900"/>
        <w:rPr>
          <w:sz w:val="24"/>
          <w:szCs w:val="24"/>
        </w:rPr>
      </w:pPr>
    </w:p>
    <w:p w:rsidR="00E20D72" w:rsidRPr="004C3AC1" w:rsidRDefault="00E20D72" w:rsidP="00E20D72">
      <w:pPr>
        <w:tabs>
          <w:tab w:val="left" w:pos="10206"/>
        </w:tabs>
        <w:ind w:firstLine="900"/>
        <w:rPr>
          <w:b/>
          <w:bCs/>
          <w:sz w:val="24"/>
          <w:szCs w:val="24"/>
        </w:rPr>
      </w:pPr>
      <w:r w:rsidRPr="004C3AC1">
        <w:rPr>
          <w:b/>
          <w:bCs/>
          <w:sz w:val="24"/>
          <w:szCs w:val="24"/>
        </w:rPr>
        <w:t xml:space="preserve">П.26 Площадь земельных участков, предоставленных для строительства, в отношении которых </w:t>
      </w:r>
      <w:proofErr w:type="gramStart"/>
      <w:r w:rsidRPr="004C3AC1">
        <w:rPr>
          <w:b/>
          <w:bCs/>
          <w:sz w:val="24"/>
          <w:szCs w:val="24"/>
        </w:rPr>
        <w:t>с даты принятия</w:t>
      </w:r>
      <w:proofErr w:type="gramEnd"/>
      <w:r w:rsidRPr="004C3AC1">
        <w:rPr>
          <w:b/>
          <w:bCs/>
          <w:sz w:val="24"/>
          <w:szCs w:val="24"/>
        </w:rPr>
        <w:t xml:space="preserve">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эксплуатацию:</w:t>
      </w:r>
    </w:p>
    <w:p w:rsidR="00E20D72" w:rsidRPr="004C3AC1" w:rsidRDefault="00E20D72" w:rsidP="00E20D72">
      <w:pPr>
        <w:tabs>
          <w:tab w:val="left" w:pos="10206"/>
        </w:tabs>
        <w:ind w:firstLine="900"/>
        <w:rPr>
          <w:b/>
          <w:bCs/>
          <w:sz w:val="24"/>
          <w:szCs w:val="24"/>
        </w:rPr>
      </w:pPr>
      <w:r w:rsidRPr="004C3AC1">
        <w:rPr>
          <w:b/>
          <w:bCs/>
          <w:sz w:val="24"/>
          <w:szCs w:val="24"/>
        </w:rPr>
        <w:t>-</w:t>
      </w:r>
      <w:r w:rsidRPr="004C3AC1">
        <w:rPr>
          <w:sz w:val="24"/>
          <w:szCs w:val="24"/>
        </w:rPr>
        <w:t xml:space="preserve"> </w:t>
      </w:r>
      <w:r w:rsidRPr="004C3AC1">
        <w:rPr>
          <w:b/>
          <w:bCs/>
          <w:sz w:val="24"/>
          <w:szCs w:val="24"/>
        </w:rPr>
        <w:t>объектов жилищного строительства - в течение 3 лет</w:t>
      </w:r>
    </w:p>
    <w:p w:rsidR="00E20D72" w:rsidRPr="004C3AC1" w:rsidRDefault="00E20D72" w:rsidP="00E20D72">
      <w:pPr>
        <w:tabs>
          <w:tab w:val="left" w:pos="10206"/>
        </w:tabs>
        <w:ind w:firstLine="900"/>
        <w:rPr>
          <w:b/>
          <w:bCs/>
          <w:sz w:val="24"/>
          <w:szCs w:val="24"/>
        </w:rPr>
      </w:pPr>
      <w:r w:rsidRPr="004C3AC1">
        <w:rPr>
          <w:b/>
          <w:bCs/>
          <w:sz w:val="24"/>
          <w:szCs w:val="24"/>
        </w:rPr>
        <w:t>-</w:t>
      </w:r>
      <w:r w:rsidRPr="004C3AC1">
        <w:rPr>
          <w:sz w:val="24"/>
          <w:szCs w:val="24"/>
        </w:rPr>
        <w:t xml:space="preserve"> </w:t>
      </w:r>
      <w:r w:rsidRPr="004C3AC1">
        <w:rPr>
          <w:b/>
          <w:bCs/>
          <w:sz w:val="24"/>
          <w:szCs w:val="24"/>
        </w:rPr>
        <w:t>иных объектов капитального строительства - в течение 5 лет</w:t>
      </w:r>
    </w:p>
    <w:p w:rsidR="00E20D72" w:rsidRPr="004C3AC1" w:rsidRDefault="00E20D72" w:rsidP="00E20D72">
      <w:pPr>
        <w:autoSpaceDE w:val="0"/>
        <w:autoSpaceDN w:val="0"/>
        <w:adjustRightInd w:val="0"/>
        <w:ind w:firstLine="900"/>
        <w:rPr>
          <w:sz w:val="24"/>
          <w:szCs w:val="24"/>
        </w:rPr>
      </w:pPr>
      <w:proofErr w:type="gramStart"/>
      <w:r w:rsidRPr="004C3AC1">
        <w:rPr>
          <w:sz w:val="24"/>
          <w:szCs w:val="24"/>
        </w:rPr>
        <w:t>На протяжении 2014-201</w:t>
      </w:r>
      <w:r w:rsidR="008533CA" w:rsidRPr="004C3AC1">
        <w:rPr>
          <w:sz w:val="24"/>
          <w:szCs w:val="24"/>
        </w:rPr>
        <w:t>8</w:t>
      </w:r>
      <w:r w:rsidRPr="004C3AC1">
        <w:rPr>
          <w:sz w:val="24"/>
          <w:szCs w:val="24"/>
        </w:rPr>
        <w:t xml:space="preserve"> годов показатель «площадь земельных участков, предоставленных для строительства, в отношении которых с даты принятия решений о предоставлении земельного участка или подписания протокола о результатах торгов (конкурсов, аукционов) не было получено разрешения на ввод в эксплуатацию: объектов жилищного строительства — в течение 3-х лет, объектов капитального строительства — в течение 5-ти лет» остается равен 0, что свидетельствует о соблюдении требований</w:t>
      </w:r>
      <w:proofErr w:type="gramEnd"/>
      <w:r w:rsidRPr="004C3AC1">
        <w:rPr>
          <w:sz w:val="24"/>
          <w:szCs w:val="24"/>
        </w:rPr>
        <w:t xml:space="preserve"> градостроительных норм на территории муниципального образования.</w:t>
      </w:r>
    </w:p>
    <w:p w:rsidR="00E20D72" w:rsidRPr="004C3AC1" w:rsidRDefault="00E20D72" w:rsidP="00E20D72">
      <w:pPr>
        <w:tabs>
          <w:tab w:val="left" w:pos="10206"/>
        </w:tabs>
        <w:ind w:firstLine="900"/>
        <w:jc w:val="center"/>
        <w:rPr>
          <w:b/>
          <w:bCs/>
          <w:sz w:val="24"/>
          <w:szCs w:val="24"/>
        </w:rPr>
      </w:pPr>
      <w:r w:rsidRPr="004C3AC1">
        <w:rPr>
          <w:b/>
          <w:bCs/>
          <w:sz w:val="24"/>
          <w:szCs w:val="24"/>
          <w:lang w:val="en-US"/>
        </w:rPr>
        <w:t>VII</w:t>
      </w:r>
      <w:r w:rsidRPr="004C3AC1">
        <w:rPr>
          <w:b/>
          <w:bCs/>
          <w:sz w:val="24"/>
          <w:szCs w:val="24"/>
        </w:rPr>
        <w:t>. Жилищно-коммунальное хозяйство</w:t>
      </w:r>
    </w:p>
    <w:p w:rsidR="00E20D72" w:rsidRPr="004C3AC1" w:rsidRDefault="00E20D72" w:rsidP="00E20D72">
      <w:pPr>
        <w:tabs>
          <w:tab w:val="left" w:pos="10206"/>
        </w:tabs>
        <w:ind w:firstLine="900"/>
        <w:rPr>
          <w:b/>
          <w:bCs/>
          <w:sz w:val="24"/>
          <w:szCs w:val="24"/>
        </w:rPr>
      </w:pPr>
      <w:r w:rsidRPr="004C3AC1">
        <w:rPr>
          <w:b/>
          <w:bCs/>
          <w:sz w:val="24"/>
          <w:szCs w:val="24"/>
        </w:rPr>
        <w:t>П.27 Доля многоквартирных домов, в которых собственники помещений выбрали и реализуют один из способов управления многоквартирными домами, в общем числе многоквартирных домов, в которых собственники помещений должны выбрать способ управления данными домами.</w:t>
      </w:r>
    </w:p>
    <w:p w:rsidR="00AF48F4" w:rsidRPr="004C3AC1" w:rsidRDefault="00AF48F4" w:rsidP="00AF48F4">
      <w:pPr>
        <w:autoSpaceDE w:val="0"/>
        <w:autoSpaceDN w:val="0"/>
        <w:adjustRightInd w:val="0"/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>Для обеспечения благоприятных и безопасных условий проживания граждан, надлежащего содержания общего имущества в многоквартирных домах, решения вопросов пользования указанным имуществом, а также предоставления коммунальных услуг гражданам, проживающим в таких домах, в нашем районе проведена работа по выбору собственниками помещений в многоквартирных домах способов управления.</w:t>
      </w:r>
    </w:p>
    <w:p w:rsidR="00AF48F4" w:rsidRPr="004C3AC1" w:rsidRDefault="00AF48F4" w:rsidP="00AF48F4">
      <w:pPr>
        <w:autoSpaceDE w:val="0"/>
        <w:autoSpaceDN w:val="0"/>
        <w:adjustRightInd w:val="0"/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>С 2012 года собственники определились со способами управления многоквартирными дамами. И этот показатель держится на уровне – 100%.</w:t>
      </w:r>
    </w:p>
    <w:p w:rsidR="00AF48F4" w:rsidRPr="004C3AC1" w:rsidRDefault="00AF48F4" w:rsidP="00AF48F4">
      <w:pPr>
        <w:autoSpaceDE w:val="0"/>
        <w:autoSpaceDN w:val="0"/>
        <w:adjustRightInd w:val="0"/>
        <w:ind w:firstLine="900"/>
        <w:rPr>
          <w:sz w:val="24"/>
          <w:szCs w:val="24"/>
        </w:rPr>
      </w:pPr>
      <w:proofErr w:type="gramStart"/>
      <w:r w:rsidRPr="004C3AC1">
        <w:rPr>
          <w:sz w:val="24"/>
          <w:szCs w:val="24"/>
        </w:rPr>
        <w:t>В 2013-2014 годах количество многоквартирных домов на территории района – 69, в 2015 – 70 домов, 20 из них управляются ТСЖ (29%), остальные в непосредственном управлении – 50 (71 %), Таким образом, доля многоквартирных домов, в которых собственники помещений выбрали и реализуют один из способов управления многоквартирными домами в общем числе многоквартирных домов, в которых собственники помещений должны выбрать способ управления данными домами составила</w:t>
      </w:r>
      <w:proofErr w:type="gramEnd"/>
      <w:r w:rsidRPr="004C3AC1">
        <w:rPr>
          <w:sz w:val="24"/>
          <w:szCs w:val="24"/>
        </w:rPr>
        <w:t xml:space="preserve"> 100 %.</w:t>
      </w:r>
    </w:p>
    <w:p w:rsidR="00AF48F4" w:rsidRPr="004C3AC1" w:rsidRDefault="00AF48F4" w:rsidP="00AF48F4">
      <w:pPr>
        <w:autoSpaceDE w:val="0"/>
        <w:autoSpaceDN w:val="0"/>
        <w:adjustRightInd w:val="0"/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>В 2016 году количество многоквартирных домов на территории района – 72, 21 из них управляются ТСЖ (29 %), непосредственное управление – 51 (71%). Доля многоквартирных домов, в которых собственники помещений выбрали и реализуют один из способов управления многоквартирными домами в общем числе многоквартирных домов, в которых собственники помещений должны выбрать способ управления данными домами осталась 100%.</w:t>
      </w:r>
    </w:p>
    <w:p w:rsidR="00AF48F4" w:rsidRPr="004C3AC1" w:rsidRDefault="00AF48F4" w:rsidP="00AF48F4">
      <w:pPr>
        <w:autoSpaceDE w:val="0"/>
        <w:autoSpaceDN w:val="0"/>
        <w:adjustRightInd w:val="0"/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>В 2017 году количество многоквартирных домов на территории района – 72, 34 из них находятся под управлением управляющей организации (47%), 21 состоят в ТСЖ (29 %), остальные 17 в непосредственном управлении (24%). Доля многоквартирных домов, в которых собственники помещений выбрали и реализуют один из способов управления многоквартирными домами в общем числе многоквартирных домов, в которых собственники помещений должны выбрать способ управления данными домами осталась 100%.</w:t>
      </w:r>
    </w:p>
    <w:p w:rsidR="00AF48F4" w:rsidRPr="004C3AC1" w:rsidRDefault="00AF48F4" w:rsidP="00AF48F4">
      <w:pPr>
        <w:autoSpaceDE w:val="0"/>
        <w:autoSpaceDN w:val="0"/>
        <w:adjustRightInd w:val="0"/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>В 2018 году количество многоквартирных домов на территории района – 72, 34 из них находились под управлением управляющей организации (47%), 21 состоят в ТСЖ (29 %), остальные 17 в непосредственном управлении (24%). Доля многоквартирных домов, в которых собственники помещений выбрали и реализуют один из способов управления многоквартирными домами в общем числе многоквартирных домов, в которых собственники помещений должны выбрать способ управления данными домами осталась 100%.</w:t>
      </w:r>
    </w:p>
    <w:p w:rsidR="00AF48F4" w:rsidRPr="004C3AC1" w:rsidRDefault="00AF48F4" w:rsidP="00AF48F4">
      <w:pPr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 xml:space="preserve">Планируемые назначения на 2019-2020 </w:t>
      </w:r>
      <w:proofErr w:type="spellStart"/>
      <w:r w:rsidRPr="004C3AC1">
        <w:rPr>
          <w:sz w:val="24"/>
          <w:szCs w:val="24"/>
        </w:rPr>
        <w:t>г.г</w:t>
      </w:r>
      <w:proofErr w:type="spellEnd"/>
      <w:r w:rsidRPr="004C3AC1">
        <w:rPr>
          <w:sz w:val="24"/>
          <w:szCs w:val="24"/>
        </w:rPr>
        <w:t>. сохранятся на уровне 2018 года и составят 100%.</w:t>
      </w:r>
    </w:p>
    <w:p w:rsidR="00E20D72" w:rsidRPr="004C3AC1" w:rsidRDefault="00E20D72" w:rsidP="00E20D72">
      <w:pPr>
        <w:ind w:firstLine="900"/>
        <w:rPr>
          <w:sz w:val="24"/>
          <w:szCs w:val="24"/>
        </w:rPr>
      </w:pPr>
    </w:p>
    <w:p w:rsidR="00E20D72" w:rsidRPr="004C3AC1" w:rsidRDefault="00E20D72" w:rsidP="00E20D72">
      <w:pPr>
        <w:ind w:firstLine="900"/>
        <w:rPr>
          <w:b/>
          <w:bCs/>
          <w:sz w:val="24"/>
          <w:szCs w:val="24"/>
        </w:rPr>
      </w:pPr>
      <w:r w:rsidRPr="004C3AC1">
        <w:rPr>
          <w:sz w:val="24"/>
          <w:szCs w:val="24"/>
        </w:rPr>
        <w:lastRenderedPageBreak/>
        <w:tab/>
      </w:r>
      <w:r w:rsidRPr="004C3AC1">
        <w:rPr>
          <w:b/>
          <w:bCs/>
          <w:sz w:val="24"/>
          <w:szCs w:val="24"/>
        </w:rPr>
        <w:t>П. 28. Доля организаций коммунального комплекса, осуществляющих производство товаров, оказание услуг по водо-, тепл</w:t>
      </w:r>
      <w:proofErr w:type="gramStart"/>
      <w:r w:rsidRPr="004C3AC1">
        <w:rPr>
          <w:b/>
          <w:bCs/>
          <w:sz w:val="24"/>
          <w:szCs w:val="24"/>
        </w:rPr>
        <w:t>о-</w:t>
      </w:r>
      <w:proofErr w:type="gramEnd"/>
      <w:r w:rsidRPr="004C3AC1">
        <w:rPr>
          <w:b/>
          <w:bCs/>
          <w:sz w:val="24"/>
          <w:szCs w:val="24"/>
        </w:rPr>
        <w:t xml:space="preserve">, газо-,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городского округа (муниципального района) в уставном капитале которых составляет не более 25 процентов, в общем числе организаций коммунального комплекса, </w:t>
      </w:r>
      <w:proofErr w:type="gramStart"/>
      <w:r w:rsidRPr="004C3AC1">
        <w:rPr>
          <w:b/>
          <w:bCs/>
          <w:sz w:val="24"/>
          <w:szCs w:val="24"/>
        </w:rPr>
        <w:t>осуществляющих</w:t>
      </w:r>
      <w:proofErr w:type="gramEnd"/>
      <w:r w:rsidRPr="004C3AC1">
        <w:rPr>
          <w:b/>
          <w:bCs/>
          <w:sz w:val="24"/>
          <w:szCs w:val="24"/>
        </w:rPr>
        <w:t xml:space="preserve"> свою деятельность на территории городского округа (муниципального района).</w:t>
      </w:r>
    </w:p>
    <w:p w:rsidR="00AF48F4" w:rsidRPr="004C3AC1" w:rsidRDefault="00AF48F4" w:rsidP="00AF48F4">
      <w:pPr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>На территории муниципального района в сфере представления жилищно-коммунальных услуг населению осуществляли свою деятельность 7 организации, из них 6 организации коммунального комплекса (далее – ОКК) частной собственности.</w:t>
      </w:r>
    </w:p>
    <w:p w:rsidR="00AF48F4" w:rsidRPr="004C3AC1" w:rsidRDefault="00AF48F4" w:rsidP="00AF48F4">
      <w:pPr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>Доля организаций коммунального комплекса, осуществляющих производство товаров, оказание услуг по водо-, тепл</w:t>
      </w:r>
      <w:proofErr w:type="gramStart"/>
      <w:r w:rsidRPr="004C3AC1">
        <w:rPr>
          <w:sz w:val="24"/>
          <w:szCs w:val="24"/>
        </w:rPr>
        <w:t>о-</w:t>
      </w:r>
      <w:proofErr w:type="gramEnd"/>
      <w:r w:rsidRPr="004C3AC1">
        <w:rPr>
          <w:sz w:val="24"/>
          <w:szCs w:val="24"/>
        </w:rPr>
        <w:t xml:space="preserve">, газо-,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городского округа (муниципального района) в уставном капитале которых составляет не более 25 процентов, в общем числе организаций коммунального комплекса, </w:t>
      </w:r>
      <w:proofErr w:type="gramStart"/>
      <w:r w:rsidRPr="004C3AC1">
        <w:rPr>
          <w:sz w:val="24"/>
          <w:szCs w:val="24"/>
        </w:rPr>
        <w:t>осуществляющих</w:t>
      </w:r>
      <w:proofErr w:type="gramEnd"/>
      <w:r w:rsidRPr="004C3AC1">
        <w:rPr>
          <w:sz w:val="24"/>
          <w:szCs w:val="24"/>
        </w:rPr>
        <w:t xml:space="preserve"> свою деятельность на территории городского округа (муниципального района) в 2018 году составила 85 %.</w:t>
      </w:r>
    </w:p>
    <w:p w:rsidR="00E20D72" w:rsidRPr="004C3AC1" w:rsidRDefault="00E20D72" w:rsidP="00E20D72">
      <w:pPr>
        <w:ind w:firstLine="900"/>
        <w:rPr>
          <w:b/>
          <w:bCs/>
          <w:sz w:val="24"/>
          <w:szCs w:val="24"/>
        </w:rPr>
      </w:pPr>
      <w:r w:rsidRPr="004C3AC1">
        <w:rPr>
          <w:b/>
          <w:bCs/>
          <w:sz w:val="24"/>
          <w:szCs w:val="24"/>
        </w:rPr>
        <w:t>П. 29. Доля многоквартирных домов, расположенных на земельных участках, в отношении которых осуществлен государственный кадастровый учет.</w:t>
      </w:r>
    </w:p>
    <w:p w:rsidR="00E20D72" w:rsidRPr="004C3AC1" w:rsidRDefault="00E20D72" w:rsidP="00E20D72">
      <w:pPr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>Государственный кадастровый учет земельных участков, на которых расположены многоквартирные дома, начал осуществляться с 2008 года. В 2013-201</w:t>
      </w:r>
      <w:r w:rsidR="00AF48F4" w:rsidRPr="004C3AC1">
        <w:rPr>
          <w:sz w:val="24"/>
          <w:szCs w:val="24"/>
        </w:rPr>
        <w:t>8</w:t>
      </w:r>
      <w:r w:rsidRPr="004C3AC1">
        <w:rPr>
          <w:sz w:val="24"/>
          <w:szCs w:val="24"/>
        </w:rPr>
        <w:t xml:space="preserve"> годах доля многоквартирных домов, расположенных на земельных участках, в отношении которых осуществлен государственный кадастровый учет, составляла 100% и на планируемый период данная сохранится.</w:t>
      </w:r>
    </w:p>
    <w:p w:rsidR="00E20D72" w:rsidRPr="004C3AC1" w:rsidRDefault="00E20D72" w:rsidP="00E20D72">
      <w:pPr>
        <w:ind w:firstLine="900"/>
        <w:rPr>
          <w:b/>
          <w:bCs/>
          <w:sz w:val="24"/>
          <w:szCs w:val="24"/>
        </w:rPr>
      </w:pPr>
      <w:r w:rsidRPr="004C3AC1">
        <w:rPr>
          <w:b/>
          <w:bCs/>
          <w:sz w:val="24"/>
          <w:szCs w:val="24"/>
        </w:rPr>
        <w:t xml:space="preserve">П. 30. </w:t>
      </w:r>
      <w:proofErr w:type="gramStart"/>
      <w:r w:rsidRPr="004C3AC1">
        <w:rPr>
          <w:b/>
          <w:bCs/>
          <w:sz w:val="24"/>
          <w:szCs w:val="24"/>
        </w:rPr>
        <w:t>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помещениях.</w:t>
      </w:r>
      <w:proofErr w:type="gramEnd"/>
    </w:p>
    <w:p w:rsidR="00E20D72" w:rsidRPr="004C3AC1" w:rsidRDefault="00E20D72" w:rsidP="00E20D72">
      <w:pPr>
        <w:ind w:firstLine="900"/>
        <w:rPr>
          <w:sz w:val="24"/>
          <w:szCs w:val="24"/>
        </w:rPr>
      </w:pPr>
      <w:proofErr w:type="gramStart"/>
      <w:r w:rsidRPr="004C3AC1">
        <w:rPr>
          <w:sz w:val="24"/>
          <w:szCs w:val="24"/>
        </w:rPr>
        <w:t>Доля населения, получившего жилые помещения и улучшившего жилищные условия в отчетном году в общей численности населения, состоявшего на учете в качестве нуждающегося в жилых помещениях ежегодно увеличивается в основном благодаря планомерной работе по обеспечению жильем молодых семей и молодых специалистов в рамках целевой республиканской программы:</w:t>
      </w:r>
      <w:proofErr w:type="gramEnd"/>
      <w:r w:rsidRPr="004C3AC1">
        <w:rPr>
          <w:sz w:val="24"/>
          <w:szCs w:val="24"/>
        </w:rPr>
        <w:t xml:space="preserve"> «Жилище на 2011-2015 и на период до 2020 года», федеральной целевой программы «Устойчивое развитие сельских территорий на 2014-2017 годы и на период до 2020 года». Также введется активная работа по обеспечению жильем детей-сирот и </w:t>
      </w:r>
      <w:proofErr w:type="gramStart"/>
      <w:r w:rsidRPr="004C3AC1">
        <w:rPr>
          <w:sz w:val="24"/>
          <w:szCs w:val="24"/>
        </w:rPr>
        <w:t>детей</w:t>
      </w:r>
      <w:proofErr w:type="gramEnd"/>
      <w:r w:rsidRPr="004C3AC1">
        <w:rPr>
          <w:sz w:val="24"/>
          <w:szCs w:val="24"/>
        </w:rPr>
        <w:t xml:space="preserve"> оставшихся без попечения родителей, ветеранов Великой Отечественной войны и их членов семьи, чернобыльцев и других категорий граждан, нуждающихся в улучшении жилищных условий. </w:t>
      </w:r>
      <w:proofErr w:type="gramStart"/>
      <w:r w:rsidRPr="004C3AC1">
        <w:rPr>
          <w:sz w:val="24"/>
          <w:szCs w:val="24"/>
        </w:rPr>
        <w:t xml:space="preserve">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помещениях составила в 2013 г. – 17,99%, в 2014 г. – 11,9%, в 2015 г. – 11,9%, </w:t>
      </w:r>
      <w:r w:rsidR="007A4A44" w:rsidRPr="004C3AC1">
        <w:rPr>
          <w:sz w:val="24"/>
          <w:szCs w:val="24"/>
        </w:rPr>
        <w:t>в 2016 г. – 8,7%, в 2017 г.- 9%, 2018 г.-</w:t>
      </w:r>
      <w:r w:rsidR="00733685" w:rsidRPr="004C3AC1">
        <w:rPr>
          <w:sz w:val="24"/>
          <w:szCs w:val="24"/>
        </w:rPr>
        <w:t>10,2%</w:t>
      </w:r>
      <w:r w:rsidR="007A4A44" w:rsidRPr="004C3AC1">
        <w:rPr>
          <w:sz w:val="24"/>
          <w:szCs w:val="24"/>
        </w:rPr>
        <w:t xml:space="preserve"> </w:t>
      </w:r>
      <w:r w:rsidRPr="004C3AC1">
        <w:rPr>
          <w:sz w:val="24"/>
          <w:szCs w:val="24"/>
        </w:rPr>
        <w:t>.</w:t>
      </w:r>
      <w:proofErr w:type="gramEnd"/>
    </w:p>
    <w:p w:rsidR="00E20D72" w:rsidRPr="004C3AC1" w:rsidRDefault="00733685" w:rsidP="00E20D72">
      <w:pPr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 xml:space="preserve">Повышение </w:t>
      </w:r>
      <w:r w:rsidR="00E20D72" w:rsidRPr="004C3AC1">
        <w:rPr>
          <w:sz w:val="24"/>
          <w:szCs w:val="24"/>
        </w:rPr>
        <w:t xml:space="preserve">показателя связано </w:t>
      </w:r>
      <w:r w:rsidRPr="004C3AC1">
        <w:rPr>
          <w:sz w:val="24"/>
          <w:szCs w:val="24"/>
        </w:rPr>
        <w:t xml:space="preserve">с повышением </w:t>
      </w:r>
      <w:r w:rsidR="00E20D72" w:rsidRPr="004C3AC1">
        <w:rPr>
          <w:sz w:val="24"/>
          <w:szCs w:val="24"/>
        </w:rPr>
        <w:t xml:space="preserve">финансирования из вышестоящих бюджетов. Так в 2015 г. по всем программам было выделено 15,6 млн. рублей, и обеспечено жильем 16 человек, а в 2016 г. – 10,7 млн. рублей, 12 человек, в 2017 г.- 16 человек 10,5 </w:t>
      </w:r>
      <w:proofErr w:type="spellStart"/>
      <w:r w:rsidR="00E20D72" w:rsidRPr="004C3AC1">
        <w:rPr>
          <w:sz w:val="24"/>
          <w:szCs w:val="24"/>
        </w:rPr>
        <w:t>млн</w:t>
      </w:r>
      <w:proofErr w:type="gramStart"/>
      <w:r w:rsidR="00E20D72" w:rsidRPr="004C3AC1">
        <w:rPr>
          <w:sz w:val="24"/>
          <w:szCs w:val="24"/>
        </w:rPr>
        <w:t>.р</w:t>
      </w:r>
      <w:proofErr w:type="gramEnd"/>
      <w:r w:rsidR="00E20D72" w:rsidRPr="004C3AC1">
        <w:rPr>
          <w:sz w:val="24"/>
          <w:szCs w:val="24"/>
        </w:rPr>
        <w:t>уб</w:t>
      </w:r>
      <w:proofErr w:type="spellEnd"/>
      <w:r w:rsidR="00E20D72" w:rsidRPr="004C3AC1">
        <w:rPr>
          <w:sz w:val="24"/>
          <w:szCs w:val="24"/>
        </w:rPr>
        <w:t>.</w:t>
      </w:r>
      <w:r w:rsidRPr="004C3AC1">
        <w:rPr>
          <w:sz w:val="24"/>
          <w:szCs w:val="24"/>
        </w:rPr>
        <w:t>, 2018 году- 27 чел.</w:t>
      </w:r>
    </w:p>
    <w:p w:rsidR="00E20D72" w:rsidRPr="004C3AC1" w:rsidRDefault="00E20D72" w:rsidP="00E20D72">
      <w:pPr>
        <w:tabs>
          <w:tab w:val="left" w:pos="10206"/>
        </w:tabs>
        <w:ind w:firstLine="900"/>
        <w:jc w:val="center"/>
        <w:rPr>
          <w:b/>
          <w:bCs/>
          <w:sz w:val="24"/>
          <w:szCs w:val="24"/>
        </w:rPr>
      </w:pPr>
      <w:r w:rsidRPr="004C3AC1">
        <w:rPr>
          <w:b/>
          <w:bCs/>
          <w:sz w:val="24"/>
          <w:szCs w:val="24"/>
          <w:lang w:val="en-US"/>
        </w:rPr>
        <w:t>VIII</w:t>
      </w:r>
      <w:r w:rsidRPr="004C3AC1">
        <w:rPr>
          <w:b/>
          <w:bCs/>
          <w:sz w:val="24"/>
          <w:szCs w:val="24"/>
        </w:rPr>
        <w:t>. Организация муниципального управления</w:t>
      </w:r>
    </w:p>
    <w:p w:rsidR="00E20D72" w:rsidRPr="004C3AC1" w:rsidRDefault="00E20D72" w:rsidP="00E20D72">
      <w:pPr>
        <w:autoSpaceDE w:val="0"/>
        <w:autoSpaceDN w:val="0"/>
        <w:adjustRightInd w:val="0"/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>Создание благоприятных условий проживания населения на территории муниципального образования — основная задача органов местного самоуправления. Чем богаче и благополучнее будут наши предприятия и организации, тем полнее будет местный бюджет, а отсюда - наиболее полно будут удовлетворяться социальные нужды местного населения.</w:t>
      </w:r>
    </w:p>
    <w:p w:rsidR="00E20D72" w:rsidRPr="004C3AC1" w:rsidRDefault="00E20D72" w:rsidP="00E20D72">
      <w:pPr>
        <w:autoSpaceDE w:val="0"/>
        <w:autoSpaceDN w:val="0"/>
        <w:adjustRightInd w:val="0"/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lastRenderedPageBreak/>
        <w:t>Выполнение всех поставленных перед муниципалитетами задач немыслимо без своевременных, в полном объеме поступлений сре</w:t>
      </w:r>
      <w:proofErr w:type="gramStart"/>
      <w:r w:rsidRPr="004C3AC1">
        <w:rPr>
          <w:sz w:val="24"/>
          <w:szCs w:val="24"/>
        </w:rPr>
        <w:t>дств в р</w:t>
      </w:r>
      <w:proofErr w:type="gramEnd"/>
      <w:r w:rsidRPr="004C3AC1">
        <w:rPr>
          <w:sz w:val="24"/>
          <w:szCs w:val="24"/>
        </w:rPr>
        <w:t>айонный бюджет.</w:t>
      </w:r>
    </w:p>
    <w:p w:rsidR="00E20D72" w:rsidRPr="004C3AC1" w:rsidRDefault="00E20D72" w:rsidP="00E20D72">
      <w:pPr>
        <w:autoSpaceDE w:val="0"/>
        <w:autoSpaceDN w:val="0"/>
        <w:adjustRightInd w:val="0"/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>Бюджет — это основа основ и главный индикатор эффективности деятельности местной власти.</w:t>
      </w:r>
    </w:p>
    <w:p w:rsidR="00E20D72" w:rsidRPr="004C3AC1" w:rsidRDefault="00E20D72" w:rsidP="00E20D72">
      <w:pPr>
        <w:autoSpaceDE w:val="0"/>
        <w:autoSpaceDN w:val="0"/>
        <w:adjustRightInd w:val="0"/>
        <w:ind w:firstLine="900"/>
        <w:rPr>
          <w:b/>
          <w:bCs/>
          <w:sz w:val="24"/>
          <w:szCs w:val="24"/>
        </w:rPr>
      </w:pPr>
      <w:r w:rsidRPr="004C3AC1">
        <w:rPr>
          <w:sz w:val="24"/>
          <w:szCs w:val="24"/>
        </w:rPr>
        <w:t>Потребности района стремительно растут. Мы ежегодно повышаем планку доходов и одновременно ищем резервные источники пополнения бюджета.</w:t>
      </w:r>
    </w:p>
    <w:p w:rsidR="00E20D72" w:rsidRPr="004C3AC1" w:rsidRDefault="00E20D72" w:rsidP="00E20D72">
      <w:pPr>
        <w:ind w:firstLine="900"/>
        <w:rPr>
          <w:b/>
          <w:bCs/>
          <w:sz w:val="24"/>
          <w:szCs w:val="24"/>
        </w:rPr>
      </w:pPr>
      <w:r w:rsidRPr="004C3AC1">
        <w:rPr>
          <w:b/>
          <w:bCs/>
          <w:sz w:val="24"/>
          <w:szCs w:val="24"/>
        </w:rPr>
        <w:t>31. 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субвенций).</w:t>
      </w:r>
    </w:p>
    <w:p w:rsidR="00295347" w:rsidRPr="004C3AC1" w:rsidRDefault="00295347" w:rsidP="00295347">
      <w:pPr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 xml:space="preserve">В структуре доходной части бюджета МР </w:t>
      </w:r>
      <w:proofErr w:type="spellStart"/>
      <w:r w:rsidRPr="004C3AC1">
        <w:rPr>
          <w:sz w:val="24"/>
          <w:szCs w:val="24"/>
        </w:rPr>
        <w:t>Благоварский</w:t>
      </w:r>
      <w:proofErr w:type="spellEnd"/>
      <w:r w:rsidRPr="004C3AC1">
        <w:rPr>
          <w:sz w:val="24"/>
          <w:szCs w:val="24"/>
        </w:rPr>
        <w:t xml:space="preserve"> район  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 составляет: в 2014  году- 27,6%;</w:t>
      </w:r>
    </w:p>
    <w:p w:rsidR="00295347" w:rsidRPr="004C3AC1" w:rsidRDefault="00295347" w:rsidP="00295347">
      <w:pPr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>в 2015 году  – 24,5 %;</w:t>
      </w:r>
    </w:p>
    <w:p w:rsidR="00295347" w:rsidRPr="004C3AC1" w:rsidRDefault="00295347" w:rsidP="00295347">
      <w:pPr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>в 2016 году – 27,8 %;</w:t>
      </w:r>
    </w:p>
    <w:p w:rsidR="00295347" w:rsidRPr="004C3AC1" w:rsidRDefault="00295347" w:rsidP="00295347">
      <w:pPr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>в 2017 году  – 14,8 %;</w:t>
      </w:r>
    </w:p>
    <w:p w:rsidR="00295347" w:rsidRPr="004C3AC1" w:rsidRDefault="00295347" w:rsidP="00295347">
      <w:pPr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>в 2018 году -21,0%.</w:t>
      </w:r>
    </w:p>
    <w:p w:rsidR="00295347" w:rsidRPr="004C3AC1" w:rsidRDefault="00295347" w:rsidP="00295347">
      <w:pPr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>в 2019 году -21,1%.</w:t>
      </w:r>
    </w:p>
    <w:p w:rsidR="00295347" w:rsidRPr="004C3AC1" w:rsidRDefault="00295347" w:rsidP="00295347">
      <w:pPr>
        <w:ind w:firstLine="0"/>
        <w:rPr>
          <w:sz w:val="24"/>
          <w:szCs w:val="24"/>
        </w:rPr>
      </w:pPr>
      <w:r w:rsidRPr="004C3AC1">
        <w:rPr>
          <w:sz w:val="24"/>
          <w:szCs w:val="24"/>
        </w:rPr>
        <w:t xml:space="preserve">               в 2020 году (прогноз) -22,0%.</w:t>
      </w:r>
    </w:p>
    <w:p w:rsidR="00295347" w:rsidRPr="004C3AC1" w:rsidRDefault="00295347" w:rsidP="00295347">
      <w:pPr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>в 2021 году (прогноз) -22,5%.</w:t>
      </w:r>
    </w:p>
    <w:p w:rsidR="00295347" w:rsidRPr="004C3AC1" w:rsidRDefault="00295347" w:rsidP="00295347">
      <w:pPr>
        <w:ind w:firstLine="900"/>
        <w:rPr>
          <w:sz w:val="24"/>
          <w:szCs w:val="24"/>
        </w:rPr>
      </w:pPr>
      <w:proofErr w:type="gramStart"/>
      <w:r w:rsidRPr="004C3AC1">
        <w:rPr>
          <w:sz w:val="24"/>
          <w:szCs w:val="24"/>
        </w:rPr>
        <w:t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 по сравнению с фактом 2017 года увеличилась на 6,2% в связи с изменением нормативов распределения доходов местных бюджетов, в целях финансового обеспечения передаваемых с 01.01.2019г. полномочий.</w:t>
      </w:r>
      <w:proofErr w:type="gramEnd"/>
    </w:p>
    <w:p w:rsidR="00295347" w:rsidRPr="004C3AC1" w:rsidRDefault="00295347" w:rsidP="00295347">
      <w:pPr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 xml:space="preserve">Бюджет МР </w:t>
      </w:r>
      <w:proofErr w:type="spellStart"/>
      <w:r w:rsidRPr="004C3AC1">
        <w:rPr>
          <w:sz w:val="24"/>
          <w:szCs w:val="24"/>
        </w:rPr>
        <w:t>Благоварский</w:t>
      </w:r>
      <w:proofErr w:type="spellEnd"/>
      <w:r w:rsidRPr="004C3AC1">
        <w:rPr>
          <w:sz w:val="24"/>
          <w:szCs w:val="24"/>
        </w:rPr>
        <w:t xml:space="preserve"> район является дотационным.</w:t>
      </w:r>
    </w:p>
    <w:p w:rsidR="00295347" w:rsidRPr="004C3AC1" w:rsidRDefault="00295347" w:rsidP="00295347">
      <w:pPr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>Основную долю доходов составляют безвозмездные поступления   из федерального и республиканского бюджета.</w:t>
      </w:r>
    </w:p>
    <w:p w:rsidR="00295347" w:rsidRPr="004C3AC1" w:rsidRDefault="00295347" w:rsidP="00295347">
      <w:pPr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>В соответствии со статьей 58 Бюджетного Кодекса РФ, законодательством Республики Башкортостан  часть налоговых доходов передана бюджету района субъектом по дополнительным нормативам в счет замены дотации на выравнивание уровня бюджетной обеспеченности.</w:t>
      </w:r>
    </w:p>
    <w:p w:rsidR="00295347" w:rsidRPr="004C3AC1" w:rsidRDefault="00295347" w:rsidP="00295347">
      <w:pPr>
        <w:tabs>
          <w:tab w:val="left" w:pos="1575"/>
        </w:tabs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 xml:space="preserve">В декабре 2018 года Решением Совета МР </w:t>
      </w:r>
      <w:proofErr w:type="spellStart"/>
      <w:r w:rsidRPr="004C3AC1">
        <w:rPr>
          <w:sz w:val="24"/>
          <w:szCs w:val="24"/>
        </w:rPr>
        <w:t>Благоварский</w:t>
      </w:r>
      <w:proofErr w:type="spellEnd"/>
      <w:r w:rsidRPr="004C3AC1">
        <w:rPr>
          <w:sz w:val="24"/>
          <w:szCs w:val="24"/>
        </w:rPr>
        <w:t xml:space="preserve"> район № 28-273 от 20.12. 2018 г. утвержден трехлетний бюджет района на плановый период 2019-2021 годы.</w:t>
      </w:r>
    </w:p>
    <w:p w:rsidR="00295347" w:rsidRPr="004C3AC1" w:rsidRDefault="00295347" w:rsidP="00295347">
      <w:pPr>
        <w:tabs>
          <w:tab w:val="left" w:pos="1575"/>
        </w:tabs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>Бюджетная и налоговая политика направлена на активное содействие социальному и экономическому развитию района, сохранение устойчивости и сбалансированности бюджета района, повышение эффективности и результативности бюджетных расходов.</w:t>
      </w:r>
    </w:p>
    <w:p w:rsidR="00295347" w:rsidRPr="004C3AC1" w:rsidRDefault="00295347" w:rsidP="00295347">
      <w:pPr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 xml:space="preserve"> В предстоящем периоде будет продолжена работа по повышению качества управления финансами.  </w:t>
      </w:r>
      <w:proofErr w:type="gramStart"/>
      <w:r w:rsidRPr="004C3AC1">
        <w:rPr>
          <w:sz w:val="24"/>
          <w:szCs w:val="24"/>
        </w:rPr>
        <w:t xml:space="preserve">Важным мероприятием в укреплении финансовой самостоятельности муниципального района </w:t>
      </w:r>
      <w:proofErr w:type="spellStart"/>
      <w:r w:rsidRPr="004C3AC1">
        <w:rPr>
          <w:sz w:val="24"/>
          <w:szCs w:val="24"/>
        </w:rPr>
        <w:t>Благоварский</w:t>
      </w:r>
      <w:proofErr w:type="spellEnd"/>
      <w:r w:rsidRPr="004C3AC1">
        <w:rPr>
          <w:sz w:val="24"/>
          <w:szCs w:val="24"/>
        </w:rPr>
        <w:t xml:space="preserve"> район Республики Башкортостан  является реализация «Дорожной карты» по оптимизации, сокращению нерезультативных расходов, увеличению собственных доходов за счет имеющихся резервов в муниципальном районе </w:t>
      </w:r>
      <w:proofErr w:type="spellStart"/>
      <w:r w:rsidRPr="004C3AC1">
        <w:rPr>
          <w:sz w:val="24"/>
          <w:szCs w:val="24"/>
        </w:rPr>
        <w:t>Благоварский</w:t>
      </w:r>
      <w:proofErr w:type="spellEnd"/>
      <w:r w:rsidRPr="004C3AC1">
        <w:rPr>
          <w:sz w:val="24"/>
          <w:szCs w:val="24"/>
        </w:rPr>
        <w:t xml:space="preserve"> район Республики Башкортостан на 2017-2020 годы, утвержденной Постановлением главы Администрации муниципального района </w:t>
      </w:r>
      <w:proofErr w:type="spellStart"/>
      <w:r w:rsidRPr="004C3AC1">
        <w:rPr>
          <w:sz w:val="24"/>
          <w:szCs w:val="24"/>
        </w:rPr>
        <w:t>Благоварский</w:t>
      </w:r>
      <w:proofErr w:type="spellEnd"/>
      <w:r w:rsidRPr="004C3AC1">
        <w:rPr>
          <w:sz w:val="24"/>
          <w:szCs w:val="24"/>
        </w:rPr>
        <w:t xml:space="preserve"> район Республики Башкортостан от 29.05.2018 №402.</w:t>
      </w:r>
      <w:proofErr w:type="gramEnd"/>
    </w:p>
    <w:p w:rsidR="00E20D72" w:rsidRPr="004C3AC1" w:rsidRDefault="00E20D72" w:rsidP="00E20D72">
      <w:pPr>
        <w:tabs>
          <w:tab w:val="left" w:pos="10206"/>
        </w:tabs>
        <w:ind w:firstLine="900"/>
        <w:rPr>
          <w:b/>
          <w:bCs/>
          <w:sz w:val="24"/>
          <w:szCs w:val="24"/>
        </w:rPr>
      </w:pPr>
      <w:r w:rsidRPr="004C3AC1">
        <w:rPr>
          <w:b/>
          <w:bCs/>
          <w:sz w:val="24"/>
          <w:szCs w:val="24"/>
        </w:rPr>
        <w:t>П. 32. Доля основных фондов организаций муниципальной формы собственности, находящихся в стадии банкротства, в основных фондах организаций муниципальной формы собственности (на конец года, по полной учетной стоимости)</w:t>
      </w:r>
    </w:p>
    <w:p w:rsidR="00E20D72" w:rsidRPr="004C3AC1" w:rsidRDefault="00E20D72" w:rsidP="00E20D72">
      <w:pPr>
        <w:tabs>
          <w:tab w:val="left" w:pos="10206"/>
        </w:tabs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>Полная учетная стоимость основных фондов организаций муниципальной формы собственности на 01.01.2018 года составляла 1138,5 млн. рублей.</w:t>
      </w:r>
    </w:p>
    <w:p w:rsidR="00E20D72" w:rsidRPr="004C3AC1" w:rsidRDefault="00E20D72" w:rsidP="00E20D72">
      <w:pPr>
        <w:tabs>
          <w:tab w:val="left" w:pos="10206"/>
        </w:tabs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>Основных фондов организаций муниципальной формы собственности, находящихся в стадии банкротства, за период 2014-201</w:t>
      </w:r>
      <w:r w:rsidR="008533CA" w:rsidRPr="004C3AC1">
        <w:rPr>
          <w:sz w:val="24"/>
          <w:szCs w:val="24"/>
        </w:rPr>
        <w:t>8</w:t>
      </w:r>
      <w:r w:rsidRPr="004C3AC1">
        <w:rPr>
          <w:sz w:val="24"/>
          <w:szCs w:val="24"/>
        </w:rPr>
        <w:t xml:space="preserve"> годы, не имелось.</w:t>
      </w:r>
    </w:p>
    <w:p w:rsidR="00E20D72" w:rsidRPr="004C3AC1" w:rsidRDefault="00E20D72" w:rsidP="00E20D72">
      <w:pPr>
        <w:tabs>
          <w:tab w:val="left" w:pos="10206"/>
        </w:tabs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lastRenderedPageBreak/>
        <w:t xml:space="preserve">В целях своевременного выявления неэффективных муниципальных предприятий и учреждений проводится мониторинг и анализ основных показателей финансово-хозяйственной деятельности предприятий. По итогам проведения вышеуказанных мероприятий ежегодно организуется работа  комиссии, которая оценивает деятельность предприятий и принимает решения по вопросам дальнейшего функционирования предприятий, находящихся на стадии банкротства. </w:t>
      </w:r>
    </w:p>
    <w:p w:rsidR="00E20D72" w:rsidRPr="004C3AC1" w:rsidRDefault="008533CA" w:rsidP="00E20D72">
      <w:pPr>
        <w:tabs>
          <w:tab w:val="left" w:pos="10206"/>
        </w:tabs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>В планируемом периоде 2019</w:t>
      </w:r>
      <w:r w:rsidR="00E20D72" w:rsidRPr="004C3AC1">
        <w:rPr>
          <w:sz w:val="24"/>
          <w:szCs w:val="24"/>
        </w:rPr>
        <w:t>-20</w:t>
      </w:r>
      <w:r w:rsidRPr="004C3AC1">
        <w:rPr>
          <w:sz w:val="24"/>
          <w:szCs w:val="24"/>
        </w:rPr>
        <w:t>21</w:t>
      </w:r>
      <w:r w:rsidR="00E20D72" w:rsidRPr="004C3AC1">
        <w:rPr>
          <w:sz w:val="24"/>
          <w:szCs w:val="24"/>
        </w:rPr>
        <w:t xml:space="preserve"> </w:t>
      </w:r>
      <w:proofErr w:type="spellStart"/>
      <w:r w:rsidR="00E20D72" w:rsidRPr="004C3AC1">
        <w:rPr>
          <w:sz w:val="24"/>
          <w:szCs w:val="24"/>
        </w:rPr>
        <w:t>г.г</w:t>
      </w:r>
      <w:proofErr w:type="spellEnd"/>
      <w:r w:rsidR="00E20D72" w:rsidRPr="004C3AC1">
        <w:rPr>
          <w:sz w:val="24"/>
          <w:szCs w:val="24"/>
        </w:rPr>
        <w:t xml:space="preserve">. банкротство организаций муниципальной формы собственности не планируется. </w:t>
      </w:r>
    </w:p>
    <w:p w:rsidR="00E20D72" w:rsidRPr="004C3AC1" w:rsidRDefault="00E20D72" w:rsidP="00E20D72">
      <w:pPr>
        <w:tabs>
          <w:tab w:val="left" w:pos="10206"/>
        </w:tabs>
        <w:ind w:firstLine="900"/>
        <w:rPr>
          <w:b/>
          <w:bCs/>
          <w:sz w:val="24"/>
          <w:szCs w:val="24"/>
        </w:rPr>
      </w:pPr>
      <w:r w:rsidRPr="004C3AC1">
        <w:rPr>
          <w:b/>
          <w:bCs/>
          <w:sz w:val="24"/>
          <w:szCs w:val="24"/>
        </w:rPr>
        <w:t>П.33. Объем незавершенного в установленные сроки строительства, осуществляемого за счет средств бюджета городского округа (муниципального района)</w:t>
      </w:r>
    </w:p>
    <w:p w:rsidR="00E20D72" w:rsidRPr="004C3AC1" w:rsidRDefault="00E20D72" w:rsidP="00E20D72">
      <w:pPr>
        <w:pStyle w:val="a8"/>
        <w:spacing w:after="0" w:line="240" w:lineRule="auto"/>
        <w:ind w:left="0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4C3AC1">
        <w:rPr>
          <w:rFonts w:ascii="Times New Roman" w:hAnsi="Times New Roman" w:cs="Times New Roman"/>
          <w:sz w:val="24"/>
          <w:szCs w:val="24"/>
        </w:rPr>
        <w:t>Незавершенного в установленные сроки строительства, осуществляемого за счет средств бюджета муниципального района, на территории района не имеется.</w:t>
      </w:r>
    </w:p>
    <w:p w:rsidR="00E20D72" w:rsidRPr="004C3AC1" w:rsidRDefault="00E20D72" w:rsidP="00E20D72">
      <w:pPr>
        <w:tabs>
          <w:tab w:val="left" w:pos="1575"/>
        </w:tabs>
        <w:ind w:firstLine="900"/>
        <w:rPr>
          <w:b/>
          <w:bCs/>
          <w:sz w:val="24"/>
          <w:szCs w:val="24"/>
        </w:rPr>
      </w:pPr>
      <w:r w:rsidRPr="004C3AC1">
        <w:rPr>
          <w:b/>
          <w:bCs/>
          <w:sz w:val="24"/>
          <w:szCs w:val="24"/>
        </w:rPr>
        <w:t xml:space="preserve">П.34. </w:t>
      </w:r>
      <w:proofErr w:type="gramStart"/>
      <w:r w:rsidRPr="004C3AC1">
        <w:rPr>
          <w:b/>
          <w:bCs/>
          <w:sz w:val="24"/>
          <w:szCs w:val="24"/>
        </w:rPr>
        <w:t>Доля просроченной кредиторской задолженности по оплате труда (включая начисления на оплату труда) муниципальных бюджетных учреждений в общем объеме расходов муниципального образования на оплату труда (включая начисления на оплату труда.</w:t>
      </w:r>
      <w:proofErr w:type="gramEnd"/>
    </w:p>
    <w:p w:rsidR="00E20D72" w:rsidRPr="004C3AC1" w:rsidRDefault="00E20D72" w:rsidP="00E20D72">
      <w:pPr>
        <w:tabs>
          <w:tab w:val="left" w:pos="1575"/>
        </w:tabs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>Просроченная кредиторская задолженность по оплате труда (включая начисления на оплату труда) муниципальных бюджетных учреждений по району с 2014-201</w:t>
      </w:r>
      <w:r w:rsidR="008533CA" w:rsidRPr="004C3AC1">
        <w:rPr>
          <w:sz w:val="24"/>
          <w:szCs w:val="24"/>
        </w:rPr>
        <w:t>8</w:t>
      </w:r>
      <w:r w:rsidRPr="004C3AC1">
        <w:rPr>
          <w:sz w:val="24"/>
          <w:szCs w:val="24"/>
        </w:rPr>
        <w:t xml:space="preserve"> годы отсутствует и на планируемый период данная тенденция сохранится. </w:t>
      </w:r>
    </w:p>
    <w:p w:rsidR="00E20D72" w:rsidRPr="004C3AC1" w:rsidRDefault="00E20D72" w:rsidP="00E20D72">
      <w:pPr>
        <w:tabs>
          <w:tab w:val="left" w:pos="1575"/>
        </w:tabs>
        <w:ind w:firstLine="900"/>
        <w:rPr>
          <w:b/>
          <w:bCs/>
          <w:sz w:val="24"/>
          <w:szCs w:val="24"/>
        </w:rPr>
      </w:pPr>
      <w:r w:rsidRPr="004C3AC1">
        <w:rPr>
          <w:b/>
          <w:bCs/>
          <w:sz w:val="24"/>
          <w:szCs w:val="24"/>
        </w:rPr>
        <w:t>П.35.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образования.</w:t>
      </w:r>
    </w:p>
    <w:p w:rsidR="00295347" w:rsidRPr="004C3AC1" w:rsidRDefault="00295347" w:rsidP="00295347">
      <w:pPr>
        <w:ind w:firstLine="900"/>
        <w:rPr>
          <w:sz w:val="24"/>
          <w:szCs w:val="24"/>
        </w:rPr>
      </w:pPr>
      <w:proofErr w:type="gramStart"/>
      <w:r w:rsidRPr="004C3AC1">
        <w:rPr>
          <w:sz w:val="24"/>
          <w:szCs w:val="24"/>
        </w:rPr>
        <w:t xml:space="preserve">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 в 2016 году составили 2233,39 рублей (снижение к 2015 году на 1,1%), в 2017 году- 2166,54 рубля (снижение на 3% к 2016 году), в 2018 году – 2797,8 (рост на 29% к 2017 году). </w:t>
      </w:r>
      <w:proofErr w:type="gramEnd"/>
    </w:p>
    <w:p w:rsidR="00E20D72" w:rsidRPr="004C3AC1" w:rsidRDefault="00E20D72" w:rsidP="00E20D72">
      <w:pPr>
        <w:pStyle w:val="2"/>
        <w:spacing w:after="0" w:line="240" w:lineRule="auto"/>
        <w:ind w:left="0" w:firstLine="900"/>
        <w:jc w:val="both"/>
        <w:rPr>
          <w:b/>
          <w:bCs/>
        </w:rPr>
      </w:pPr>
      <w:r w:rsidRPr="004C3AC1">
        <w:rPr>
          <w:b/>
          <w:bCs/>
        </w:rPr>
        <w:t>П. 36. Наличие в городском округе (муниципальном районе) утвержденного генерального плана городского округа (схемы территориального планирования муниципального района).</w:t>
      </w:r>
    </w:p>
    <w:p w:rsidR="00E20D72" w:rsidRPr="004C3AC1" w:rsidRDefault="00E20D72" w:rsidP="00E20D72">
      <w:pPr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 xml:space="preserve">Схема территориального планирования муниципального района утверждена решением Совета МР </w:t>
      </w:r>
      <w:proofErr w:type="spellStart"/>
      <w:r w:rsidRPr="004C3AC1">
        <w:rPr>
          <w:sz w:val="24"/>
          <w:szCs w:val="24"/>
        </w:rPr>
        <w:t>Благоварский</w:t>
      </w:r>
      <w:proofErr w:type="spellEnd"/>
      <w:r w:rsidRPr="004C3AC1">
        <w:rPr>
          <w:sz w:val="24"/>
          <w:szCs w:val="24"/>
        </w:rPr>
        <w:t xml:space="preserve"> район РБ № 4-46 от 25.12.2012 года.</w:t>
      </w:r>
    </w:p>
    <w:p w:rsidR="00E20D72" w:rsidRPr="004C3AC1" w:rsidRDefault="00E20D72" w:rsidP="00E20D72">
      <w:pPr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 xml:space="preserve">В рамках реализации </w:t>
      </w:r>
      <w:r w:rsidRPr="004C3AC1">
        <w:rPr>
          <w:rStyle w:val="spfo1"/>
          <w:sz w:val="24"/>
          <w:szCs w:val="24"/>
        </w:rPr>
        <w:t>республиканской целевой программы "Обеспечение территории Республики Башкортостан документами территориального планирования на 2009 - 2014 годы" в</w:t>
      </w:r>
      <w:r w:rsidRPr="004C3AC1">
        <w:rPr>
          <w:sz w:val="24"/>
          <w:szCs w:val="24"/>
        </w:rPr>
        <w:t xml:space="preserve">се 15 СП утвердили генеральные планы и правила землепользования и застройки, в </w:t>
      </w:r>
      <w:proofErr w:type="spellStart"/>
      <w:r w:rsidRPr="004C3AC1">
        <w:rPr>
          <w:sz w:val="24"/>
          <w:szCs w:val="24"/>
        </w:rPr>
        <w:t>т.ч</w:t>
      </w:r>
      <w:proofErr w:type="spellEnd"/>
      <w:r w:rsidRPr="004C3AC1">
        <w:rPr>
          <w:sz w:val="24"/>
          <w:szCs w:val="24"/>
        </w:rPr>
        <w:t>.</w:t>
      </w:r>
      <w:r w:rsidRPr="004C3AC1">
        <w:rPr>
          <w:rStyle w:val="spfo1"/>
          <w:sz w:val="24"/>
          <w:szCs w:val="24"/>
        </w:rPr>
        <w:t xml:space="preserve"> в 2014 году в 8 сельских поселениях, в 2015 году 3</w:t>
      </w:r>
      <w:r w:rsidRPr="004C3AC1">
        <w:rPr>
          <w:sz w:val="24"/>
          <w:szCs w:val="24"/>
        </w:rPr>
        <w:t xml:space="preserve"> сельских поселениях; в 2016 году у 4-х СП.  </w:t>
      </w:r>
    </w:p>
    <w:p w:rsidR="00E20D72" w:rsidRPr="004C3AC1" w:rsidRDefault="00E20D72" w:rsidP="00E20D72">
      <w:pPr>
        <w:ind w:firstLine="900"/>
        <w:rPr>
          <w:b/>
          <w:bCs/>
          <w:sz w:val="24"/>
          <w:szCs w:val="24"/>
        </w:rPr>
      </w:pPr>
      <w:r w:rsidRPr="004C3AC1">
        <w:rPr>
          <w:b/>
          <w:bCs/>
          <w:sz w:val="24"/>
          <w:szCs w:val="24"/>
        </w:rPr>
        <w:t xml:space="preserve">  П. 37.</w:t>
      </w:r>
      <w:r w:rsidRPr="004C3AC1">
        <w:rPr>
          <w:sz w:val="24"/>
          <w:szCs w:val="24"/>
        </w:rPr>
        <w:t xml:space="preserve"> </w:t>
      </w:r>
      <w:r w:rsidRPr="004C3AC1">
        <w:rPr>
          <w:b/>
          <w:bCs/>
          <w:sz w:val="24"/>
          <w:szCs w:val="24"/>
        </w:rPr>
        <w:t>Удовлетворенность населения деятельностью органов местного самоуправления городского округа (муниципального района), в том числе их информационной открытостью.</w:t>
      </w:r>
    </w:p>
    <w:p w:rsidR="00E20D72" w:rsidRPr="004C3AC1" w:rsidRDefault="00E20D72" w:rsidP="00E20D72">
      <w:pPr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 xml:space="preserve"> На территории муниципального района целью настоящего исследования состоит в получении информации об оценке населением эффективности деятельностью руководителей органов местного самоуправления по реализаци</w:t>
      </w:r>
      <w:r w:rsidR="00EB3149" w:rsidRPr="004C3AC1">
        <w:rPr>
          <w:sz w:val="24"/>
          <w:szCs w:val="24"/>
        </w:rPr>
        <w:t>и установленных полномочий</w:t>
      </w:r>
      <w:r w:rsidRPr="004C3AC1">
        <w:rPr>
          <w:sz w:val="24"/>
          <w:szCs w:val="24"/>
        </w:rPr>
        <w:t xml:space="preserve">.   </w:t>
      </w:r>
    </w:p>
    <w:p w:rsidR="00E20D72" w:rsidRPr="004C3AC1" w:rsidRDefault="00E20D72" w:rsidP="00E20D72">
      <w:pPr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 xml:space="preserve"> Предметом исследования выступали суждения респондентов о деятельности органов местного самоуправления муниципального района по параметрам, определенным задачами данного социологического исследования. По результатам комплексной оценки удовлетворенности населения деятельностью руководителей органов местного самоуправления  в 201</w:t>
      </w:r>
      <w:r w:rsidR="008533CA" w:rsidRPr="004C3AC1">
        <w:rPr>
          <w:sz w:val="24"/>
          <w:szCs w:val="24"/>
        </w:rPr>
        <w:t>7</w:t>
      </w:r>
      <w:r w:rsidRPr="004C3AC1">
        <w:rPr>
          <w:sz w:val="24"/>
          <w:szCs w:val="24"/>
        </w:rPr>
        <w:t xml:space="preserve"> году составил 76,36 %</w:t>
      </w:r>
      <w:r w:rsidR="00EB3149" w:rsidRPr="004C3AC1">
        <w:rPr>
          <w:sz w:val="24"/>
          <w:szCs w:val="24"/>
        </w:rPr>
        <w:t>, в 2018 году- 90,52%</w:t>
      </w:r>
      <w:r w:rsidRPr="004C3AC1">
        <w:rPr>
          <w:sz w:val="24"/>
          <w:szCs w:val="24"/>
        </w:rPr>
        <w:t xml:space="preserve">. </w:t>
      </w:r>
    </w:p>
    <w:p w:rsidR="00AB76F5" w:rsidRPr="004C3AC1" w:rsidRDefault="00E20D72" w:rsidP="00E20D72">
      <w:pPr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>Планируется, что данный показатель в 201</w:t>
      </w:r>
      <w:r w:rsidR="00EB3149" w:rsidRPr="004C3AC1">
        <w:rPr>
          <w:sz w:val="24"/>
          <w:szCs w:val="24"/>
        </w:rPr>
        <w:t>9</w:t>
      </w:r>
      <w:r w:rsidRPr="004C3AC1">
        <w:rPr>
          <w:sz w:val="24"/>
          <w:szCs w:val="24"/>
        </w:rPr>
        <w:t xml:space="preserve"> году составит </w:t>
      </w:r>
      <w:r w:rsidR="00EB3149" w:rsidRPr="004C3AC1">
        <w:rPr>
          <w:sz w:val="24"/>
          <w:szCs w:val="24"/>
        </w:rPr>
        <w:t>91</w:t>
      </w:r>
      <w:r w:rsidRPr="004C3AC1">
        <w:rPr>
          <w:sz w:val="24"/>
          <w:szCs w:val="24"/>
        </w:rPr>
        <w:t>%, 20</w:t>
      </w:r>
      <w:r w:rsidR="00EB3149" w:rsidRPr="004C3AC1">
        <w:rPr>
          <w:sz w:val="24"/>
          <w:szCs w:val="24"/>
        </w:rPr>
        <w:t>20</w:t>
      </w:r>
      <w:r w:rsidRPr="004C3AC1">
        <w:rPr>
          <w:sz w:val="24"/>
          <w:szCs w:val="24"/>
        </w:rPr>
        <w:t xml:space="preserve"> г. – </w:t>
      </w:r>
      <w:r w:rsidR="00EB3149" w:rsidRPr="004C3AC1">
        <w:rPr>
          <w:sz w:val="24"/>
          <w:szCs w:val="24"/>
        </w:rPr>
        <w:t>91,5</w:t>
      </w:r>
      <w:r w:rsidRPr="004C3AC1">
        <w:rPr>
          <w:sz w:val="24"/>
          <w:szCs w:val="24"/>
        </w:rPr>
        <w:t>%, 20</w:t>
      </w:r>
      <w:r w:rsidR="00EB3149" w:rsidRPr="004C3AC1">
        <w:rPr>
          <w:sz w:val="24"/>
          <w:szCs w:val="24"/>
        </w:rPr>
        <w:t>21</w:t>
      </w:r>
      <w:r w:rsidRPr="004C3AC1">
        <w:rPr>
          <w:sz w:val="24"/>
          <w:szCs w:val="24"/>
        </w:rPr>
        <w:t xml:space="preserve"> г. – </w:t>
      </w:r>
      <w:r w:rsidR="00EB3149" w:rsidRPr="004C3AC1">
        <w:rPr>
          <w:sz w:val="24"/>
          <w:szCs w:val="24"/>
        </w:rPr>
        <w:t>92</w:t>
      </w:r>
      <w:r w:rsidRPr="004C3AC1">
        <w:rPr>
          <w:sz w:val="24"/>
          <w:szCs w:val="24"/>
        </w:rPr>
        <w:t>%</w:t>
      </w:r>
      <w:r w:rsidR="00EB3149" w:rsidRPr="004C3AC1">
        <w:rPr>
          <w:sz w:val="24"/>
          <w:szCs w:val="24"/>
        </w:rPr>
        <w:t>.</w:t>
      </w:r>
    </w:p>
    <w:p w:rsidR="00E20D72" w:rsidRPr="004C3AC1" w:rsidRDefault="00E20D72" w:rsidP="00E20D72">
      <w:pPr>
        <w:tabs>
          <w:tab w:val="left" w:pos="10206"/>
        </w:tabs>
        <w:ind w:firstLine="900"/>
        <w:rPr>
          <w:b/>
          <w:bCs/>
          <w:sz w:val="24"/>
          <w:szCs w:val="24"/>
        </w:rPr>
      </w:pPr>
      <w:r w:rsidRPr="004C3AC1">
        <w:rPr>
          <w:b/>
          <w:bCs/>
          <w:sz w:val="24"/>
          <w:szCs w:val="24"/>
        </w:rPr>
        <w:t>П. 38. Среднегодовая  численность постоянного населения.</w:t>
      </w:r>
    </w:p>
    <w:p w:rsidR="00E20D72" w:rsidRPr="004C3AC1" w:rsidRDefault="00E20D72" w:rsidP="00E20D72">
      <w:pPr>
        <w:tabs>
          <w:tab w:val="left" w:pos="10206"/>
        </w:tabs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 xml:space="preserve">По данным </w:t>
      </w:r>
      <w:proofErr w:type="spellStart"/>
      <w:r w:rsidRPr="004C3AC1">
        <w:rPr>
          <w:sz w:val="24"/>
          <w:szCs w:val="24"/>
        </w:rPr>
        <w:t>Башстата</w:t>
      </w:r>
      <w:proofErr w:type="spellEnd"/>
      <w:r w:rsidRPr="004C3AC1">
        <w:rPr>
          <w:sz w:val="24"/>
          <w:szCs w:val="24"/>
        </w:rPr>
        <w:t xml:space="preserve"> среднегодовая численность постоянного населения </w:t>
      </w:r>
      <w:r w:rsidR="008533CA" w:rsidRPr="004C3AC1">
        <w:rPr>
          <w:sz w:val="24"/>
          <w:szCs w:val="24"/>
        </w:rPr>
        <w:t>по состоянию на 01.01.</w:t>
      </w:r>
      <w:r w:rsidRPr="004C3AC1">
        <w:rPr>
          <w:sz w:val="24"/>
          <w:szCs w:val="24"/>
        </w:rPr>
        <w:t>2014 год</w:t>
      </w:r>
      <w:r w:rsidR="008533CA" w:rsidRPr="004C3AC1">
        <w:rPr>
          <w:sz w:val="24"/>
          <w:szCs w:val="24"/>
        </w:rPr>
        <w:t>а составил</w:t>
      </w:r>
      <w:r w:rsidRPr="004C3AC1">
        <w:rPr>
          <w:sz w:val="24"/>
          <w:szCs w:val="24"/>
        </w:rPr>
        <w:t xml:space="preserve"> – 25,656 тыс. человек,  2015 год</w:t>
      </w:r>
      <w:r w:rsidR="008533CA" w:rsidRPr="004C3AC1">
        <w:rPr>
          <w:sz w:val="24"/>
          <w:szCs w:val="24"/>
        </w:rPr>
        <w:t>а</w:t>
      </w:r>
      <w:r w:rsidRPr="004C3AC1">
        <w:rPr>
          <w:sz w:val="24"/>
          <w:szCs w:val="24"/>
        </w:rPr>
        <w:t xml:space="preserve"> – 25,593 тыс. </w:t>
      </w:r>
      <w:r w:rsidRPr="004C3AC1">
        <w:rPr>
          <w:sz w:val="24"/>
          <w:szCs w:val="24"/>
        </w:rPr>
        <w:lastRenderedPageBreak/>
        <w:t>человек, в 2016 год</w:t>
      </w:r>
      <w:r w:rsidR="008533CA" w:rsidRPr="004C3AC1">
        <w:rPr>
          <w:sz w:val="24"/>
          <w:szCs w:val="24"/>
        </w:rPr>
        <w:t>а</w:t>
      </w:r>
      <w:r w:rsidRPr="004C3AC1">
        <w:rPr>
          <w:sz w:val="24"/>
          <w:szCs w:val="24"/>
        </w:rPr>
        <w:t>-25,</w:t>
      </w:r>
      <w:r w:rsidR="00AB76F5" w:rsidRPr="004C3AC1">
        <w:rPr>
          <w:sz w:val="24"/>
          <w:szCs w:val="24"/>
        </w:rPr>
        <w:t>556</w:t>
      </w:r>
      <w:r w:rsidRPr="004C3AC1">
        <w:rPr>
          <w:sz w:val="24"/>
          <w:szCs w:val="24"/>
        </w:rPr>
        <w:t>тыс</w:t>
      </w:r>
      <w:proofErr w:type="gramStart"/>
      <w:r w:rsidRPr="004C3AC1">
        <w:rPr>
          <w:sz w:val="24"/>
          <w:szCs w:val="24"/>
        </w:rPr>
        <w:t>.ч</w:t>
      </w:r>
      <w:proofErr w:type="gramEnd"/>
      <w:r w:rsidRPr="004C3AC1">
        <w:rPr>
          <w:sz w:val="24"/>
          <w:szCs w:val="24"/>
        </w:rPr>
        <w:t>еловек, 2017 год</w:t>
      </w:r>
      <w:r w:rsidR="008533CA" w:rsidRPr="004C3AC1">
        <w:rPr>
          <w:sz w:val="24"/>
          <w:szCs w:val="24"/>
        </w:rPr>
        <w:t>а</w:t>
      </w:r>
      <w:r w:rsidRPr="004C3AC1">
        <w:rPr>
          <w:sz w:val="24"/>
          <w:szCs w:val="24"/>
        </w:rPr>
        <w:t xml:space="preserve">- 25,423 </w:t>
      </w:r>
      <w:proofErr w:type="spellStart"/>
      <w:r w:rsidRPr="004C3AC1">
        <w:rPr>
          <w:sz w:val="24"/>
          <w:szCs w:val="24"/>
        </w:rPr>
        <w:t>тыс.человек</w:t>
      </w:r>
      <w:proofErr w:type="spellEnd"/>
      <w:r w:rsidR="008533CA" w:rsidRPr="004C3AC1">
        <w:rPr>
          <w:sz w:val="24"/>
          <w:szCs w:val="24"/>
        </w:rPr>
        <w:t xml:space="preserve">, 2018 года -25,325 </w:t>
      </w:r>
      <w:proofErr w:type="spellStart"/>
      <w:r w:rsidR="008533CA" w:rsidRPr="004C3AC1">
        <w:rPr>
          <w:sz w:val="24"/>
          <w:szCs w:val="24"/>
        </w:rPr>
        <w:t>тыс.чел</w:t>
      </w:r>
      <w:proofErr w:type="spellEnd"/>
      <w:r w:rsidR="008533CA" w:rsidRPr="004C3AC1">
        <w:rPr>
          <w:sz w:val="24"/>
          <w:szCs w:val="24"/>
        </w:rPr>
        <w:t>.</w:t>
      </w:r>
    </w:p>
    <w:p w:rsidR="00E20D72" w:rsidRPr="004C3AC1" w:rsidRDefault="00E20D72" w:rsidP="00E20D72">
      <w:pPr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 xml:space="preserve"> </w:t>
      </w:r>
      <w:proofErr w:type="gramStart"/>
      <w:r w:rsidRPr="004C3AC1">
        <w:rPr>
          <w:sz w:val="24"/>
          <w:szCs w:val="24"/>
        </w:rPr>
        <w:t xml:space="preserve">В 2014 году в </w:t>
      </w:r>
      <w:proofErr w:type="spellStart"/>
      <w:r w:rsidRPr="004C3AC1">
        <w:rPr>
          <w:sz w:val="24"/>
          <w:szCs w:val="24"/>
        </w:rPr>
        <w:t>Благоварском</w:t>
      </w:r>
      <w:proofErr w:type="spellEnd"/>
      <w:r w:rsidRPr="004C3AC1">
        <w:rPr>
          <w:sz w:val="24"/>
          <w:szCs w:val="24"/>
        </w:rPr>
        <w:t xml:space="preserve">  районе родилось 354 ребенка (на 1</w:t>
      </w:r>
      <w:r w:rsidR="00A858B6" w:rsidRPr="004C3AC1">
        <w:rPr>
          <w:sz w:val="24"/>
          <w:szCs w:val="24"/>
        </w:rPr>
        <w:t>6</w:t>
      </w:r>
      <w:r w:rsidRPr="004C3AC1">
        <w:rPr>
          <w:sz w:val="24"/>
          <w:szCs w:val="24"/>
        </w:rPr>
        <w:t xml:space="preserve"> детей больше чем в 2013 году), в 2015 году численность родившихся снизилась на 66 человек и составила 288 детей, </w:t>
      </w:r>
      <w:r w:rsidR="007E0A0F" w:rsidRPr="004C3AC1">
        <w:rPr>
          <w:sz w:val="24"/>
          <w:szCs w:val="24"/>
        </w:rPr>
        <w:t>в</w:t>
      </w:r>
      <w:r w:rsidRPr="004C3AC1">
        <w:rPr>
          <w:sz w:val="24"/>
          <w:szCs w:val="24"/>
        </w:rPr>
        <w:t xml:space="preserve"> 2016 год</w:t>
      </w:r>
      <w:r w:rsidR="007E0A0F" w:rsidRPr="004C3AC1">
        <w:rPr>
          <w:sz w:val="24"/>
          <w:szCs w:val="24"/>
        </w:rPr>
        <w:t>у</w:t>
      </w:r>
      <w:r w:rsidRPr="004C3AC1">
        <w:rPr>
          <w:sz w:val="24"/>
          <w:szCs w:val="24"/>
        </w:rPr>
        <w:t xml:space="preserve"> -2</w:t>
      </w:r>
      <w:r w:rsidR="00A858B6" w:rsidRPr="004C3AC1">
        <w:rPr>
          <w:sz w:val="24"/>
          <w:szCs w:val="24"/>
        </w:rPr>
        <w:t>58</w:t>
      </w:r>
      <w:r w:rsidRPr="004C3AC1">
        <w:rPr>
          <w:sz w:val="24"/>
          <w:szCs w:val="24"/>
        </w:rPr>
        <w:t xml:space="preserve"> детей, </w:t>
      </w:r>
      <w:r w:rsidR="00A858B6" w:rsidRPr="004C3AC1">
        <w:rPr>
          <w:sz w:val="24"/>
          <w:szCs w:val="24"/>
        </w:rPr>
        <w:t>в 2017 году- 300 детей, на 16</w:t>
      </w:r>
      <w:r w:rsidRPr="004C3AC1">
        <w:rPr>
          <w:sz w:val="24"/>
          <w:szCs w:val="24"/>
        </w:rPr>
        <w:t xml:space="preserve"> % </w:t>
      </w:r>
      <w:r w:rsidR="00A858B6" w:rsidRPr="004C3AC1">
        <w:rPr>
          <w:sz w:val="24"/>
          <w:szCs w:val="24"/>
        </w:rPr>
        <w:t xml:space="preserve">больше </w:t>
      </w:r>
      <w:r w:rsidRPr="004C3AC1">
        <w:rPr>
          <w:sz w:val="24"/>
          <w:szCs w:val="24"/>
        </w:rPr>
        <w:t>к 201</w:t>
      </w:r>
      <w:r w:rsidR="00A858B6" w:rsidRPr="004C3AC1">
        <w:rPr>
          <w:sz w:val="24"/>
          <w:szCs w:val="24"/>
        </w:rPr>
        <w:t>6</w:t>
      </w:r>
      <w:r w:rsidRPr="004C3AC1">
        <w:rPr>
          <w:sz w:val="24"/>
          <w:szCs w:val="24"/>
        </w:rPr>
        <w:t xml:space="preserve"> году.</w:t>
      </w:r>
      <w:proofErr w:type="gramEnd"/>
      <w:r w:rsidRPr="004C3AC1">
        <w:rPr>
          <w:sz w:val="24"/>
          <w:szCs w:val="24"/>
        </w:rPr>
        <w:t xml:space="preserve">  </w:t>
      </w:r>
      <w:proofErr w:type="gramStart"/>
      <w:r w:rsidRPr="004C3AC1">
        <w:rPr>
          <w:sz w:val="24"/>
          <w:szCs w:val="24"/>
        </w:rPr>
        <w:t>Общий уровень рождаемости в 2015 году составил 11,3 рождений в расчете на 1000 человек  населения (по республике 14,5)  против 13,8 в 2014 году (по республике – 1</w:t>
      </w:r>
      <w:r w:rsidR="000F2CEC" w:rsidRPr="004C3AC1">
        <w:rPr>
          <w:sz w:val="24"/>
          <w:szCs w:val="24"/>
        </w:rPr>
        <w:t>4,8), за 2016 года составил 10,1</w:t>
      </w:r>
      <w:r w:rsidRPr="004C3AC1">
        <w:rPr>
          <w:sz w:val="24"/>
          <w:szCs w:val="24"/>
        </w:rPr>
        <w:t xml:space="preserve"> рождений в расчете на 1000 человек  населения (по республике 13,8) против 11,</w:t>
      </w:r>
      <w:r w:rsidR="000F2CEC" w:rsidRPr="004C3AC1">
        <w:rPr>
          <w:sz w:val="24"/>
          <w:szCs w:val="24"/>
        </w:rPr>
        <w:t>3</w:t>
      </w:r>
      <w:r w:rsidRPr="004C3AC1">
        <w:rPr>
          <w:sz w:val="24"/>
          <w:szCs w:val="24"/>
        </w:rPr>
        <w:t xml:space="preserve"> в 2015 году (по республике – 14,4).</w:t>
      </w:r>
      <w:proofErr w:type="gramEnd"/>
    </w:p>
    <w:p w:rsidR="00E20D72" w:rsidRPr="004C3AC1" w:rsidRDefault="00E20D72" w:rsidP="00E20D72">
      <w:pPr>
        <w:tabs>
          <w:tab w:val="left" w:pos="10206"/>
        </w:tabs>
        <w:ind w:firstLine="900"/>
        <w:rPr>
          <w:sz w:val="24"/>
          <w:szCs w:val="24"/>
        </w:rPr>
      </w:pPr>
      <w:proofErr w:type="gramStart"/>
      <w:r w:rsidRPr="004C3AC1">
        <w:rPr>
          <w:sz w:val="24"/>
          <w:szCs w:val="24"/>
        </w:rPr>
        <w:t>За период 2014-201</w:t>
      </w:r>
      <w:r w:rsidR="00A858B6" w:rsidRPr="004C3AC1">
        <w:rPr>
          <w:sz w:val="24"/>
          <w:szCs w:val="24"/>
        </w:rPr>
        <w:t>7</w:t>
      </w:r>
      <w:r w:rsidRPr="004C3AC1">
        <w:rPr>
          <w:sz w:val="24"/>
          <w:szCs w:val="24"/>
        </w:rPr>
        <w:t xml:space="preserve"> годы наблюдается увеличение  количества умерших, естественный прирост (убыль) в 2014 году составил -</w:t>
      </w:r>
      <w:r w:rsidR="00A858B6" w:rsidRPr="004C3AC1">
        <w:rPr>
          <w:sz w:val="24"/>
          <w:szCs w:val="24"/>
        </w:rPr>
        <w:t>17</w:t>
      </w:r>
      <w:r w:rsidRPr="004C3AC1">
        <w:rPr>
          <w:sz w:val="24"/>
          <w:szCs w:val="24"/>
        </w:rPr>
        <w:t xml:space="preserve"> человек, в 2015 году показатель есте</w:t>
      </w:r>
      <w:r w:rsidR="00A858B6" w:rsidRPr="004C3AC1">
        <w:rPr>
          <w:sz w:val="24"/>
          <w:szCs w:val="24"/>
        </w:rPr>
        <w:t>ственного прироста (убыль)  – 7</w:t>
      </w:r>
      <w:r w:rsidR="000F2CEC" w:rsidRPr="004C3AC1">
        <w:rPr>
          <w:sz w:val="24"/>
          <w:szCs w:val="24"/>
        </w:rPr>
        <w:t>3</w:t>
      </w:r>
      <w:r w:rsidRPr="004C3AC1">
        <w:rPr>
          <w:sz w:val="24"/>
          <w:szCs w:val="24"/>
        </w:rPr>
        <w:t xml:space="preserve"> человек</w:t>
      </w:r>
      <w:r w:rsidR="000F2CEC" w:rsidRPr="004C3AC1">
        <w:rPr>
          <w:sz w:val="24"/>
          <w:szCs w:val="24"/>
        </w:rPr>
        <w:t>а</w:t>
      </w:r>
      <w:r w:rsidRPr="004C3AC1">
        <w:rPr>
          <w:sz w:val="24"/>
          <w:szCs w:val="24"/>
        </w:rPr>
        <w:t>, за 2016 года составил (убыль) -123 человека</w:t>
      </w:r>
      <w:r w:rsidR="00A858B6" w:rsidRPr="004C3AC1">
        <w:rPr>
          <w:sz w:val="24"/>
          <w:szCs w:val="24"/>
        </w:rPr>
        <w:t>, за 2017 год (убыль)- 66 чел.</w:t>
      </w:r>
      <w:proofErr w:type="gramEnd"/>
    </w:p>
    <w:p w:rsidR="00E20D72" w:rsidRPr="004C3AC1" w:rsidRDefault="00E20D72" w:rsidP="00E20D72">
      <w:pPr>
        <w:tabs>
          <w:tab w:val="left" w:pos="10206"/>
        </w:tabs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 xml:space="preserve">Возрастная структура населения на 01.01.2015 свидетельствует о том, что на территории района лиц молодого возраста и людей в трудоспособном возрасте проживает преобладающее большинство (73%); доля населения пожилого возраста  составляет всего 27%. </w:t>
      </w:r>
    </w:p>
    <w:p w:rsidR="00E20D72" w:rsidRPr="004C3AC1" w:rsidRDefault="00E20D72" w:rsidP="00E20D72">
      <w:pPr>
        <w:tabs>
          <w:tab w:val="left" w:pos="4110"/>
        </w:tabs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>За январь-</w:t>
      </w:r>
      <w:r w:rsidR="000F2CEC" w:rsidRPr="004C3AC1">
        <w:rPr>
          <w:sz w:val="24"/>
          <w:szCs w:val="24"/>
        </w:rPr>
        <w:t>октя</w:t>
      </w:r>
      <w:r w:rsidRPr="004C3AC1">
        <w:rPr>
          <w:sz w:val="24"/>
          <w:szCs w:val="24"/>
        </w:rPr>
        <w:t>брь 201</w:t>
      </w:r>
      <w:r w:rsidR="000F2CEC" w:rsidRPr="004C3AC1">
        <w:rPr>
          <w:sz w:val="24"/>
          <w:szCs w:val="24"/>
        </w:rPr>
        <w:t>8</w:t>
      </w:r>
      <w:r w:rsidRPr="004C3AC1">
        <w:rPr>
          <w:sz w:val="24"/>
          <w:szCs w:val="24"/>
        </w:rPr>
        <w:t xml:space="preserve"> года на территории муниципального района родилось </w:t>
      </w:r>
      <w:r w:rsidR="000F2CEC" w:rsidRPr="004C3AC1">
        <w:rPr>
          <w:sz w:val="24"/>
          <w:szCs w:val="24"/>
        </w:rPr>
        <w:t xml:space="preserve">276 </w:t>
      </w:r>
      <w:r w:rsidRPr="004C3AC1">
        <w:rPr>
          <w:sz w:val="24"/>
          <w:szCs w:val="24"/>
        </w:rPr>
        <w:t>детей (201</w:t>
      </w:r>
      <w:r w:rsidR="00880501" w:rsidRPr="004C3AC1">
        <w:rPr>
          <w:sz w:val="24"/>
          <w:szCs w:val="24"/>
        </w:rPr>
        <w:t>7</w:t>
      </w:r>
      <w:r w:rsidRPr="004C3AC1">
        <w:rPr>
          <w:sz w:val="24"/>
          <w:szCs w:val="24"/>
        </w:rPr>
        <w:t xml:space="preserve"> г. - 2</w:t>
      </w:r>
      <w:r w:rsidR="000F2CEC" w:rsidRPr="004C3AC1">
        <w:rPr>
          <w:sz w:val="24"/>
          <w:szCs w:val="24"/>
        </w:rPr>
        <w:t>4</w:t>
      </w:r>
      <w:r w:rsidRPr="004C3AC1">
        <w:rPr>
          <w:sz w:val="24"/>
          <w:szCs w:val="24"/>
        </w:rPr>
        <w:t xml:space="preserve">5 ребенок), умерло </w:t>
      </w:r>
      <w:r w:rsidR="00880501" w:rsidRPr="004C3AC1">
        <w:rPr>
          <w:sz w:val="24"/>
          <w:szCs w:val="24"/>
        </w:rPr>
        <w:t>262</w:t>
      </w:r>
      <w:r w:rsidRPr="004C3AC1">
        <w:rPr>
          <w:sz w:val="24"/>
          <w:szCs w:val="24"/>
        </w:rPr>
        <w:t xml:space="preserve"> человек</w:t>
      </w:r>
      <w:r w:rsidR="00880501" w:rsidRPr="004C3AC1">
        <w:rPr>
          <w:sz w:val="24"/>
          <w:szCs w:val="24"/>
        </w:rPr>
        <w:t>а</w:t>
      </w:r>
      <w:r w:rsidRPr="004C3AC1">
        <w:rPr>
          <w:sz w:val="24"/>
          <w:szCs w:val="24"/>
        </w:rPr>
        <w:t xml:space="preserve"> (201</w:t>
      </w:r>
      <w:r w:rsidR="00880501" w:rsidRPr="004C3AC1">
        <w:rPr>
          <w:sz w:val="24"/>
          <w:szCs w:val="24"/>
        </w:rPr>
        <w:t>7</w:t>
      </w:r>
      <w:r w:rsidRPr="004C3AC1">
        <w:rPr>
          <w:sz w:val="24"/>
          <w:szCs w:val="24"/>
        </w:rPr>
        <w:t xml:space="preserve"> г. - 3</w:t>
      </w:r>
      <w:r w:rsidR="00880501" w:rsidRPr="004C3AC1">
        <w:rPr>
          <w:sz w:val="24"/>
          <w:szCs w:val="24"/>
        </w:rPr>
        <w:t>12</w:t>
      </w:r>
      <w:r w:rsidRPr="004C3AC1">
        <w:rPr>
          <w:sz w:val="24"/>
          <w:szCs w:val="24"/>
        </w:rPr>
        <w:t xml:space="preserve"> человек), естественная </w:t>
      </w:r>
      <w:r w:rsidR="00880501" w:rsidRPr="004C3AC1">
        <w:rPr>
          <w:sz w:val="24"/>
          <w:szCs w:val="24"/>
        </w:rPr>
        <w:t>прирост</w:t>
      </w:r>
      <w:r w:rsidRPr="004C3AC1">
        <w:rPr>
          <w:sz w:val="24"/>
          <w:szCs w:val="24"/>
        </w:rPr>
        <w:t xml:space="preserve"> населения составила </w:t>
      </w:r>
      <w:r w:rsidR="00880501" w:rsidRPr="004C3AC1">
        <w:rPr>
          <w:sz w:val="24"/>
          <w:szCs w:val="24"/>
        </w:rPr>
        <w:t>14</w:t>
      </w:r>
      <w:r w:rsidRPr="004C3AC1">
        <w:rPr>
          <w:sz w:val="24"/>
          <w:szCs w:val="24"/>
        </w:rPr>
        <w:t xml:space="preserve"> человек (201</w:t>
      </w:r>
      <w:r w:rsidR="00880501" w:rsidRPr="004C3AC1">
        <w:rPr>
          <w:sz w:val="24"/>
          <w:szCs w:val="24"/>
        </w:rPr>
        <w:t>7</w:t>
      </w:r>
      <w:r w:rsidRPr="004C3AC1">
        <w:rPr>
          <w:sz w:val="24"/>
          <w:szCs w:val="24"/>
        </w:rPr>
        <w:t xml:space="preserve"> год </w:t>
      </w:r>
      <w:r w:rsidR="00880501" w:rsidRPr="004C3AC1">
        <w:rPr>
          <w:sz w:val="24"/>
          <w:szCs w:val="24"/>
        </w:rPr>
        <w:t>–</w:t>
      </w:r>
      <w:r w:rsidRPr="004C3AC1">
        <w:rPr>
          <w:sz w:val="24"/>
          <w:szCs w:val="24"/>
        </w:rPr>
        <w:t xml:space="preserve"> </w:t>
      </w:r>
      <w:r w:rsidR="00880501" w:rsidRPr="004C3AC1">
        <w:rPr>
          <w:sz w:val="24"/>
          <w:szCs w:val="24"/>
        </w:rPr>
        <w:t>убыль 67</w:t>
      </w:r>
      <w:r w:rsidRPr="004C3AC1">
        <w:rPr>
          <w:sz w:val="24"/>
          <w:szCs w:val="24"/>
        </w:rPr>
        <w:t xml:space="preserve"> человек), причины – низкая рождаемость и высокая смертность населения</w:t>
      </w:r>
    </w:p>
    <w:p w:rsidR="00E20D72" w:rsidRPr="004C3AC1" w:rsidRDefault="00E20D72" w:rsidP="00E20D72">
      <w:pPr>
        <w:tabs>
          <w:tab w:val="left" w:pos="4110"/>
        </w:tabs>
        <w:ind w:firstLine="900"/>
        <w:rPr>
          <w:sz w:val="24"/>
          <w:szCs w:val="24"/>
        </w:rPr>
      </w:pPr>
      <w:r w:rsidRPr="004C3AC1">
        <w:rPr>
          <w:spacing w:val="2"/>
          <w:sz w:val="24"/>
          <w:szCs w:val="24"/>
        </w:rPr>
        <w:t xml:space="preserve">За период 2015 года по 2017 год миграционные процессы характеризовались положительной или отрицательной  динамикой. </w:t>
      </w:r>
      <w:r w:rsidRPr="004C3AC1">
        <w:rPr>
          <w:sz w:val="24"/>
          <w:szCs w:val="24"/>
        </w:rPr>
        <w:t>За</w:t>
      </w:r>
      <w:r w:rsidR="00880501" w:rsidRPr="004C3AC1">
        <w:rPr>
          <w:sz w:val="24"/>
          <w:szCs w:val="24"/>
        </w:rPr>
        <w:t xml:space="preserve"> 11 месяцев </w:t>
      </w:r>
      <w:r w:rsidRPr="004C3AC1">
        <w:rPr>
          <w:sz w:val="24"/>
          <w:szCs w:val="24"/>
        </w:rPr>
        <w:t xml:space="preserve">отчетный период на территории муниципального района число прибывших  </w:t>
      </w:r>
      <w:r w:rsidR="00880501" w:rsidRPr="004C3AC1">
        <w:rPr>
          <w:sz w:val="24"/>
          <w:szCs w:val="24"/>
        </w:rPr>
        <w:t xml:space="preserve">1122 </w:t>
      </w:r>
      <w:r w:rsidRPr="004C3AC1">
        <w:rPr>
          <w:sz w:val="24"/>
          <w:szCs w:val="24"/>
        </w:rPr>
        <w:t>человек</w:t>
      </w:r>
      <w:r w:rsidR="00880501" w:rsidRPr="004C3AC1">
        <w:rPr>
          <w:sz w:val="24"/>
          <w:szCs w:val="24"/>
        </w:rPr>
        <w:t>а</w:t>
      </w:r>
      <w:r w:rsidRPr="004C3AC1">
        <w:rPr>
          <w:sz w:val="24"/>
          <w:szCs w:val="24"/>
        </w:rPr>
        <w:t>, выбывших 1</w:t>
      </w:r>
      <w:r w:rsidR="00880501" w:rsidRPr="004C3AC1">
        <w:rPr>
          <w:sz w:val="24"/>
          <w:szCs w:val="24"/>
        </w:rPr>
        <w:t>240</w:t>
      </w:r>
      <w:r w:rsidRPr="004C3AC1">
        <w:rPr>
          <w:sz w:val="24"/>
          <w:szCs w:val="24"/>
        </w:rPr>
        <w:t xml:space="preserve"> человек, миграционный убыль (прирост) -11</w:t>
      </w:r>
      <w:r w:rsidR="00880501" w:rsidRPr="004C3AC1">
        <w:rPr>
          <w:sz w:val="24"/>
          <w:szCs w:val="24"/>
        </w:rPr>
        <w:t>8</w:t>
      </w:r>
      <w:r w:rsidRPr="004C3AC1">
        <w:rPr>
          <w:sz w:val="24"/>
          <w:szCs w:val="24"/>
        </w:rPr>
        <w:t xml:space="preserve">. </w:t>
      </w:r>
    </w:p>
    <w:p w:rsidR="00E20D72" w:rsidRPr="004C3AC1" w:rsidRDefault="00E20D72" w:rsidP="00E20D72">
      <w:pPr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 xml:space="preserve">В </w:t>
      </w:r>
      <w:r w:rsidR="0010662F" w:rsidRPr="004C3AC1">
        <w:rPr>
          <w:sz w:val="24"/>
          <w:szCs w:val="24"/>
        </w:rPr>
        <w:t xml:space="preserve">отчетном периоде </w:t>
      </w:r>
      <w:r w:rsidRPr="004C3AC1">
        <w:rPr>
          <w:sz w:val="24"/>
          <w:szCs w:val="24"/>
        </w:rPr>
        <w:t xml:space="preserve">произошла миграционная убыль населения в размере </w:t>
      </w:r>
      <w:r w:rsidR="0010662F" w:rsidRPr="004C3AC1">
        <w:rPr>
          <w:sz w:val="24"/>
          <w:szCs w:val="24"/>
        </w:rPr>
        <w:t>118</w:t>
      </w:r>
      <w:r w:rsidRPr="004C3AC1">
        <w:rPr>
          <w:sz w:val="24"/>
          <w:szCs w:val="24"/>
        </w:rPr>
        <w:t xml:space="preserve"> человек, за счет увеличения числа выбывших по регистрации по месту жительства и по месту пребывания.</w:t>
      </w:r>
    </w:p>
    <w:p w:rsidR="00E20D72" w:rsidRPr="004C3AC1" w:rsidRDefault="00E20D72" w:rsidP="00E20D72">
      <w:pPr>
        <w:shd w:val="clear" w:color="auto" w:fill="FFFFFF"/>
        <w:ind w:firstLine="900"/>
        <w:textAlignment w:val="baseline"/>
        <w:rPr>
          <w:spacing w:val="2"/>
          <w:sz w:val="24"/>
          <w:szCs w:val="24"/>
        </w:rPr>
      </w:pPr>
      <w:r w:rsidRPr="004C3AC1">
        <w:rPr>
          <w:sz w:val="24"/>
          <w:szCs w:val="24"/>
        </w:rPr>
        <w:t>Миграционный прирост не только компенсирует потери населения, связанные с его естественной убылью, но и способствует увеличению доли населения в активном трудоспособном и репродуктивном возрасте и сокращению доли населения пожилого возраста.</w:t>
      </w:r>
    </w:p>
    <w:p w:rsidR="00E20D72" w:rsidRPr="004C3AC1" w:rsidRDefault="00E20D72" w:rsidP="00E20D72">
      <w:pPr>
        <w:tabs>
          <w:tab w:val="left" w:pos="10206"/>
        </w:tabs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 xml:space="preserve">При существующем социально-экономическом кризисе планируется уменьшение числа выбывших в другие регионы за счет повышения инвестиционной привлекательности, создания новых рабочих мест, создания комфортных условий для ведения предпринимательской деятельности. </w:t>
      </w:r>
    </w:p>
    <w:p w:rsidR="00E20D72" w:rsidRPr="004C3AC1" w:rsidRDefault="00E20D72" w:rsidP="00E20D72">
      <w:pPr>
        <w:tabs>
          <w:tab w:val="left" w:pos="10206"/>
        </w:tabs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>Планируемая среднегодовая численность постоянного населения составит в 2018-2019 гг. – 25,</w:t>
      </w:r>
      <w:r w:rsidR="0010662F" w:rsidRPr="004C3AC1">
        <w:rPr>
          <w:sz w:val="24"/>
          <w:szCs w:val="24"/>
        </w:rPr>
        <w:t>340</w:t>
      </w:r>
      <w:r w:rsidRPr="004C3AC1">
        <w:rPr>
          <w:sz w:val="24"/>
          <w:szCs w:val="24"/>
        </w:rPr>
        <w:t xml:space="preserve"> </w:t>
      </w:r>
      <w:proofErr w:type="spellStart"/>
      <w:r w:rsidRPr="004C3AC1">
        <w:rPr>
          <w:sz w:val="24"/>
          <w:szCs w:val="24"/>
        </w:rPr>
        <w:t>тыс</w:t>
      </w:r>
      <w:proofErr w:type="gramStart"/>
      <w:r w:rsidRPr="004C3AC1">
        <w:rPr>
          <w:sz w:val="24"/>
          <w:szCs w:val="24"/>
        </w:rPr>
        <w:t>.ч</w:t>
      </w:r>
      <w:proofErr w:type="gramEnd"/>
      <w:r w:rsidRPr="004C3AC1">
        <w:rPr>
          <w:sz w:val="24"/>
          <w:szCs w:val="24"/>
        </w:rPr>
        <w:t>еловек</w:t>
      </w:r>
      <w:proofErr w:type="spellEnd"/>
      <w:r w:rsidRPr="004C3AC1">
        <w:rPr>
          <w:sz w:val="24"/>
          <w:szCs w:val="24"/>
        </w:rPr>
        <w:t>.</w:t>
      </w:r>
    </w:p>
    <w:p w:rsidR="00E20D72" w:rsidRPr="004C3AC1" w:rsidRDefault="00E20D72" w:rsidP="00E20D72">
      <w:pPr>
        <w:pStyle w:val="10"/>
      </w:pPr>
      <w:bookmarkStart w:id="0" w:name="_GoBack"/>
      <w:bookmarkEnd w:id="0"/>
      <w:r w:rsidRPr="004C3AC1">
        <w:t>IX. Энергосбережение и повышение энергетической эффективности</w:t>
      </w:r>
    </w:p>
    <w:p w:rsidR="00E20D72" w:rsidRPr="004C3AC1" w:rsidRDefault="00E20D72" w:rsidP="00E20D72">
      <w:pPr>
        <w:ind w:firstLine="900"/>
        <w:rPr>
          <w:b/>
          <w:bCs/>
          <w:sz w:val="24"/>
          <w:szCs w:val="24"/>
        </w:rPr>
      </w:pPr>
      <w:r w:rsidRPr="004C3AC1">
        <w:rPr>
          <w:b/>
          <w:bCs/>
          <w:sz w:val="24"/>
          <w:szCs w:val="24"/>
        </w:rPr>
        <w:t>П.39. Удельная величина потребления энергетических ресурсов в многоквартирных домах:</w:t>
      </w:r>
    </w:p>
    <w:p w:rsidR="00AF48F4" w:rsidRPr="004C3AC1" w:rsidRDefault="00AF48F4" w:rsidP="00AF48F4">
      <w:pPr>
        <w:ind w:firstLine="900"/>
        <w:rPr>
          <w:sz w:val="24"/>
          <w:szCs w:val="24"/>
        </w:rPr>
      </w:pPr>
      <w:r w:rsidRPr="004C3AC1">
        <w:rPr>
          <w:b/>
          <w:bCs/>
          <w:sz w:val="24"/>
          <w:szCs w:val="24"/>
          <w:u w:val="single"/>
        </w:rPr>
        <w:t>Электрическая энергия:</w:t>
      </w:r>
    </w:p>
    <w:p w:rsidR="00AF48F4" w:rsidRPr="004C3AC1" w:rsidRDefault="00AF48F4" w:rsidP="00AF48F4">
      <w:pPr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>В 2016 году потребление электрической энергии в МКД в расчете на одного проживающего составило в среднем 656,15 кВт/</w:t>
      </w:r>
      <w:proofErr w:type="gramStart"/>
      <w:r w:rsidRPr="004C3AC1">
        <w:rPr>
          <w:sz w:val="24"/>
          <w:szCs w:val="24"/>
        </w:rPr>
        <w:t>ч</w:t>
      </w:r>
      <w:proofErr w:type="gramEnd"/>
      <w:r w:rsidRPr="004C3AC1">
        <w:rPr>
          <w:sz w:val="24"/>
          <w:szCs w:val="24"/>
        </w:rPr>
        <w:t>.</w:t>
      </w:r>
    </w:p>
    <w:p w:rsidR="00AF48F4" w:rsidRPr="004C3AC1" w:rsidRDefault="00AF48F4" w:rsidP="00AF48F4">
      <w:pPr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>В 2017 году при общем числе проживающих 1,76 тыс. человек показатель составил 656,5 кВт/</w:t>
      </w:r>
      <w:proofErr w:type="gramStart"/>
      <w:r w:rsidRPr="004C3AC1">
        <w:rPr>
          <w:sz w:val="24"/>
          <w:szCs w:val="24"/>
        </w:rPr>
        <w:t>ч</w:t>
      </w:r>
      <w:proofErr w:type="gramEnd"/>
      <w:r w:rsidRPr="004C3AC1">
        <w:rPr>
          <w:sz w:val="24"/>
          <w:szCs w:val="24"/>
        </w:rPr>
        <w:t xml:space="preserve">. </w:t>
      </w:r>
    </w:p>
    <w:p w:rsidR="00AF48F4" w:rsidRPr="004C3AC1" w:rsidRDefault="00AF48F4" w:rsidP="00AF48F4">
      <w:pPr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>В 2018 году при общем числе проживающих 1,76 тыс. человек показатель составил 656,5 кВт/</w:t>
      </w:r>
      <w:proofErr w:type="gramStart"/>
      <w:r w:rsidRPr="004C3AC1">
        <w:rPr>
          <w:sz w:val="24"/>
          <w:szCs w:val="24"/>
        </w:rPr>
        <w:t>ч</w:t>
      </w:r>
      <w:proofErr w:type="gramEnd"/>
      <w:r w:rsidRPr="004C3AC1">
        <w:rPr>
          <w:sz w:val="24"/>
          <w:szCs w:val="24"/>
        </w:rPr>
        <w:t xml:space="preserve">. </w:t>
      </w:r>
    </w:p>
    <w:p w:rsidR="00AF48F4" w:rsidRPr="004C3AC1" w:rsidRDefault="00AF48F4" w:rsidP="00AF48F4">
      <w:pPr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>Показатель изменился незначительно по сравнению с предыдущим годом в связи со снижением численности населения и увеличением потребителей, выявлением незаконных подключений.</w:t>
      </w:r>
    </w:p>
    <w:p w:rsidR="00AF48F4" w:rsidRPr="004C3AC1" w:rsidRDefault="00AF48F4" w:rsidP="00AF48F4">
      <w:pPr>
        <w:ind w:firstLine="900"/>
        <w:rPr>
          <w:sz w:val="24"/>
          <w:szCs w:val="24"/>
        </w:rPr>
      </w:pPr>
      <w:r w:rsidRPr="004C3AC1">
        <w:rPr>
          <w:b/>
          <w:bCs/>
          <w:sz w:val="24"/>
          <w:szCs w:val="24"/>
          <w:u w:val="single"/>
        </w:rPr>
        <w:t>Тепловая энергия:</w:t>
      </w:r>
    </w:p>
    <w:p w:rsidR="00AF48F4" w:rsidRPr="004C3AC1" w:rsidRDefault="00AF48F4" w:rsidP="00AF48F4">
      <w:pPr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 xml:space="preserve">В 2013-2017 гг. удельная величина потребления тепловой энергии имеет тенденцию снижения с 0,30 Гкал / </w:t>
      </w:r>
      <w:proofErr w:type="spellStart"/>
      <w:r w:rsidRPr="004C3AC1">
        <w:rPr>
          <w:sz w:val="24"/>
          <w:szCs w:val="24"/>
        </w:rPr>
        <w:t>кв.м</w:t>
      </w:r>
      <w:proofErr w:type="spellEnd"/>
      <w:r w:rsidRPr="004C3AC1">
        <w:rPr>
          <w:sz w:val="24"/>
          <w:szCs w:val="24"/>
        </w:rPr>
        <w:t xml:space="preserve">. до 0,23 Гкал / </w:t>
      </w:r>
      <w:proofErr w:type="spellStart"/>
      <w:r w:rsidRPr="004C3AC1">
        <w:rPr>
          <w:sz w:val="24"/>
          <w:szCs w:val="24"/>
        </w:rPr>
        <w:t>кв.м</w:t>
      </w:r>
      <w:proofErr w:type="spellEnd"/>
      <w:r w:rsidRPr="004C3AC1">
        <w:rPr>
          <w:sz w:val="24"/>
          <w:szCs w:val="24"/>
        </w:rPr>
        <w:t>.</w:t>
      </w:r>
    </w:p>
    <w:p w:rsidR="00AF48F4" w:rsidRPr="004C3AC1" w:rsidRDefault="00AF48F4" w:rsidP="00AF48F4">
      <w:pPr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 xml:space="preserve">Общая площадь многоквартирных домов обеспеченных централизованным теплоснабжением в 2018 году составляла 21,2 тыс. кв. Объем потребления тепловой </w:t>
      </w:r>
      <w:r w:rsidRPr="004C3AC1">
        <w:rPr>
          <w:sz w:val="24"/>
          <w:szCs w:val="24"/>
        </w:rPr>
        <w:lastRenderedPageBreak/>
        <w:t>энергии составил 4,88 тыс. Гкал. Таким образом, удельная величина потребления тепловой энергии составила 0,24 Гкал на 1 кв. м. площади.</w:t>
      </w:r>
    </w:p>
    <w:p w:rsidR="00AF48F4" w:rsidRPr="004C3AC1" w:rsidRDefault="00AF48F4" w:rsidP="00AF48F4">
      <w:pPr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>В перспективе на 2019-2021 год планируемый показатель останется на уровне.</w:t>
      </w:r>
    </w:p>
    <w:p w:rsidR="00AF48F4" w:rsidRPr="004C3AC1" w:rsidRDefault="00AF48F4" w:rsidP="00AF48F4">
      <w:pPr>
        <w:ind w:firstLine="900"/>
        <w:rPr>
          <w:sz w:val="24"/>
          <w:szCs w:val="24"/>
        </w:rPr>
      </w:pPr>
      <w:r w:rsidRPr="004C3AC1">
        <w:rPr>
          <w:b/>
          <w:bCs/>
          <w:sz w:val="24"/>
          <w:szCs w:val="24"/>
          <w:u w:val="single"/>
        </w:rPr>
        <w:t>Холодная вода:</w:t>
      </w:r>
    </w:p>
    <w:p w:rsidR="00AF48F4" w:rsidRPr="004C3AC1" w:rsidRDefault="00AF48F4" w:rsidP="00AF48F4">
      <w:pPr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>Динамика потребления холодной воды жителями многоквартирных домов свидетельствует о более рациональном использовании данного ресурса.</w:t>
      </w:r>
    </w:p>
    <w:p w:rsidR="00AF48F4" w:rsidRPr="004C3AC1" w:rsidRDefault="00AF48F4" w:rsidP="00AF48F4">
      <w:pPr>
        <w:ind w:firstLine="900"/>
        <w:rPr>
          <w:sz w:val="24"/>
          <w:szCs w:val="24"/>
        </w:rPr>
      </w:pPr>
      <w:proofErr w:type="gramStart"/>
      <w:r w:rsidRPr="004C3AC1">
        <w:rPr>
          <w:sz w:val="24"/>
          <w:szCs w:val="24"/>
        </w:rPr>
        <w:t>В 2012 году удельная величина потребления холодной воды составляла 53,95 куб. м. на одного проживающего, в 2013 году – 45,38 куб. м, в 2014 году – 33,12 куб. м, в 2015 году – 15,9 куб. м, в 2016 году – 14,61 куб. м, в 2017 году – 12,72 куб. м., в 2018 году – 12,8 куб. м.</w:t>
      </w:r>
      <w:proofErr w:type="gramEnd"/>
    </w:p>
    <w:p w:rsidR="00AF48F4" w:rsidRPr="004C3AC1" w:rsidRDefault="00AF48F4" w:rsidP="00AF48F4">
      <w:pPr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>В перспективе на 2019-2021 годы планируется незначительное повышение данного показателя до 13,3 куб. м. на 1 проживающего.</w:t>
      </w:r>
    </w:p>
    <w:p w:rsidR="00AF48F4" w:rsidRPr="004C3AC1" w:rsidRDefault="00AF48F4" w:rsidP="00AF48F4">
      <w:pPr>
        <w:ind w:firstLine="900"/>
        <w:rPr>
          <w:b/>
          <w:bCs/>
          <w:sz w:val="24"/>
          <w:szCs w:val="24"/>
          <w:u w:val="single"/>
        </w:rPr>
      </w:pPr>
      <w:r w:rsidRPr="004C3AC1">
        <w:rPr>
          <w:b/>
          <w:bCs/>
          <w:sz w:val="24"/>
          <w:szCs w:val="24"/>
          <w:u w:val="single"/>
        </w:rPr>
        <w:t>Природный газ:</w:t>
      </w:r>
    </w:p>
    <w:p w:rsidR="00AF48F4" w:rsidRPr="004C3AC1" w:rsidRDefault="00AF48F4" w:rsidP="00AF48F4">
      <w:pPr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>В 2013-2016 годах потребление природного газа в МКД так же имеет тенденцию снижения. Удельная величина потребления природного газа в многоквартирных домах составила: в 2013 году – 180,9 м</w:t>
      </w:r>
      <w:r w:rsidRPr="004C3AC1">
        <w:rPr>
          <w:sz w:val="24"/>
          <w:szCs w:val="24"/>
          <w:vertAlign w:val="superscript"/>
        </w:rPr>
        <w:t>3</w:t>
      </w:r>
      <w:r w:rsidRPr="004C3AC1">
        <w:rPr>
          <w:sz w:val="24"/>
          <w:szCs w:val="24"/>
        </w:rPr>
        <w:t>на 1 проживающего, в 2014 году – 181 м</w:t>
      </w:r>
      <w:r w:rsidRPr="004C3AC1">
        <w:rPr>
          <w:sz w:val="24"/>
          <w:szCs w:val="24"/>
          <w:vertAlign w:val="superscript"/>
        </w:rPr>
        <w:t>3</w:t>
      </w:r>
      <w:r w:rsidRPr="004C3AC1">
        <w:rPr>
          <w:sz w:val="24"/>
          <w:szCs w:val="24"/>
        </w:rPr>
        <w:t xml:space="preserve"> на 1 проживающего, в 2015 году – 180,9 м</w:t>
      </w:r>
      <w:r w:rsidRPr="004C3AC1">
        <w:rPr>
          <w:sz w:val="24"/>
          <w:szCs w:val="24"/>
          <w:vertAlign w:val="superscript"/>
        </w:rPr>
        <w:t>3</w:t>
      </w:r>
      <w:r w:rsidRPr="004C3AC1">
        <w:rPr>
          <w:sz w:val="24"/>
          <w:szCs w:val="24"/>
        </w:rPr>
        <w:t>, в 2016 году 180,9 м</w:t>
      </w:r>
      <w:r w:rsidRPr="004C3AC1">
        <w:rPr>
          <w:sz w:val="24"/>
          <w:szCs w:val="24"/>
          <w:vertAlign w:val="superscript"/>
        </w:rPr>
        <w:t>3</w:t>
      </w:r>
      <w:r w:rsidRPr="004C3AC1">
        <w:rPr>
          <w:sz w:val="24"/>
          <w:szCs w:val="24"/>
        </w:rPr>
        <w:t xml:space="preserve"> , в 2017 году 180,9 м</w:t>
      </w:r>
      <w:r w:rsidRPr="004C3AC1">
        <w:rPr>
          <w:sz w:val="24"/>
          <w:szCs w:val="24"/>
          <w:vertAlign w:val="superscript"/>
        </w:rPr>
        <w:t>3</w:t>
      </w:r>
      <w:r w:rsidRPr="004C3AC1">
        <w:rPr>
          <w:sz w:val="24"/>
          <w:szCs w:val="24"/>
        </w:rPr>
        <w:t xml:space="preserve"> , в 2018 году 180,9 м</w:t>
      </w:r>
      <w:r w:rsidRPr="004C3AC1">
        <w:rPr>
          <w:sz w:val="24"/>
          <w:szCs w:val="24"/>
          <w:vertAlign w:val="superscript"/>
        </w:rPr>
        <w:t>3</w:t>
      </w:r>
      <w:r w:rsidRPr="004C3AC1">
        <w:rPr>
          <w:sz w:val="24"/>
          <w:szCs w:val="24"/>
        </w:rPr>
        <w:t xml:space="preserve"> на одного проживающего.</w:t>
      </w:r>
    </w:p>
    <w:p w:rsidR="00AF48F4" w:rsidRPr="004C3AC1" w:rsidRDefault="00AF48F4" w:rsidP="00AF48F4">
      <w:pPr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>В связи с применением энергосберегающих технологий (установкой приборов учета) планируется, что показатель останется на уровне 180,9-181 м</w:t>
      </w:r>
      <w:r w:rsidRPr="004C3AC1">
        <w:rPr>
          <w:sz w:val="24"/>
          <w:szCs w:val="24"/>
          <w:vertAlign w:val="superscript"/>
        </w:rPr>
        <w:t>3</w:t>
      </w:r>
      <w:r w:rsidRPr="004C3AC1">
        <w:rPr>
          <w:sz w:val="24"/>
          <w:szCs w:val="24"/>
        </w:rPr>
        <w:t xml:space="preserve"> на одного проживающего.</w:t>
      </w:r>
    </w:p>
    <w:p w:rsidR="00AF48F4" w:rsidRPr="004C3AC1" w:rsidRDefault="00AF48F4" w:rsidP="00AF48F4">
      <w:pPr>
        <w:ind w:firstLine="900"/>
        <w:rPr>
          <w:sz w:val="24"/>
          <w:szCs w:val="24"/>
        </w:rPr>
      </w:pPr>
      <w:r w:rsidRPr="004C3AC1">
        <w:rPr>
          <w:b/>
          <w:bCs/>
          <w:sz w:val="24"/>
          <w:szCs w:val="24"/>
          <w:u w:val="single"/>
        </w:rPr>
        <w:t>Горячее водоснабжение:</w:t>
      </w:r>
    </w:p>
    <w:p w:rsidR="00AF48F4" w:rsidRPr="004C3AC1" w:rsidRDefault="00AF48F4" w:rsidP="00AF48F4">
      <w:pPr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 xml:space="preserve">На территории МР </w:t>
      </w:r>
      <w:proofErr w:type="spellStart"/>
      <w:r w:rsidRPr="004C3AC1">
        <w:rPr>
          <w:sz w:val="24"/>
          <w:szCs w:val="24"/>
        </w:rPr>
        <w:t>Благоварский</w:t>
      </w:r>
      <w:proofErr w:type="spellEnd"/>
      <w:r w:rsidRPr="004C3AC1">
        <w:rPr>
          <w:sz w:val="24"/>
          <w:szCs w:val="24"/>
        </w:rPr>
        <w:t xml:space="preserve"> район РБ услуга «горячее водоснабжение» не предоставляется.</w:t>
      </w:r>
    </w:p>
    <w:p w:rsidR="00AF48F4" w:rsidRPr="004C3AC1" w:rsidRDefault="00AF48F4" w:rsidP="00AF48F4">
      <w:pPr>
        <w:ind w:firstLine="900"/>
        <w:rPr>
          <w:b/>
          <w:bCs/>
          <w:sz w:val="24"/>
          <w:szCs w:val="24"/>
        </w:rPr>
      </w:pPr>
      <w:r w:rsidRPr="004C3AC1">
        <w:rPr>
          <w:b/>
          <w:bCs/>
          <w:sz w:val="24"/>
          <w:szCs w:val="24"/>
        </w:rPr>
        <w:t>П. 40. Удельная величина потребления энергетических ресурсов муниципальными бюджетными учреждениями.</w:t>
      </w:r>
    </w:p>
    <w:p w:rsidR="00AF48F4" w:rsidRPr="004C3AC1" w:rsidRDefault="00AF48F4" w:rsidP="00AF48F4">
      <w:pPr>
        <w:ind w:firstLine="900"/>
        <w:rPr>
          <w:sz w:val="24"/>
          <w:szCs w:val="24"/>
        </w:rPr>
      </w:pPr>
      <w:r w:rsidRPr="004C3AC1">
        <w:rPr>
          <w:b/>
          <w:bCs/>
          <w:sz w:val="24"/>
          <w:szCs w:val="24"/>
          <w:u w:val="single"/>
        </w:rPr>
        <w:t>Электрическая энергия:</w:t>
      </w:r>
    </w:p>
    <w:p w:rsidR="00AF48F4" w:rsidRPr="004C3AC1" w:rsidRDefault="00AF48F4" w:rsidP="00AF48F4">
      <w:pPr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 xml:space="preserve">В 2014-2018 гг. потребление электрической энергии муниципальными бюджетными учреждениями составило соответственно 719 тыс. кВт/ч, 799, 742,9, 740,25, </w:t>
      </w:r>
      <w:proofErr w:type="gramStart"/>
      <w:r w:rsidRPr="004C3AC1">
        <w:rPr>
          <w:sz w:val="24"/>
          <w:szCs w:val="24"/>
        </w:rPr>
        <w:t>747,1</w:t>
      </w:r>
      <w:proofErr w:type="gramEnd"/>
      <w:r w:rsidRPr="004C3AC1">
        <w:rPr>
          <w:sz w:val="24"/>
          <w:szCs w:val="24"/>
        </w:rPr>
        <w:t xml:space="preserve"> таким образом, показатель удельной величины потребления электрической энергии в 2013 году – 29,68 кВт/ч на одного человека населения, в 2014 году – 28,03, в 2015 году – 19,9, в 2016 году – 29,07, в 2017 году 29,23.</w:t>
      </w:r>
    </w:p>
    <w:p w:rsidR="00AF48F4" w:rsidRPr="004C3AC1" w:rsidRDefault="00AF48F4" w:rsidP="00AF48F4">
      <w:pPr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>В 2018 году потребление электрической энергии составило 747,1тыс. кВт/</w:t>
      </w:r>
      <w:proofErr w:type="gramStart"/>
      <w:r w:rsidRPr="004C3AC1">
        <w:rPr>
          <w:sz w:val="24"/>
          <w:szCs w:val="24"/>
        </w:rPr>
        <w:t>ч</w:t>
      </w:r>
      <w:proofErr w:type="gramEnd"/>
      <w:r w:rsidRPr="004C3AC1">
        <w:rPr>
          <w:sz w:val="24"/>
          <w:szCs w:val="24"/>
        </w:rPr>
        <w:t>, удельная величина потребления электрической энергии на 1 человека населения составила 29,5 кВт/ч.</w:t>
      </w:r>
    </w:p>
    <w:p w:rsidR="00AF48F4" w:rsidRPr="004C3AC1" w:rsidRDefault="00AF48F4" w:rsidP="00AF48F4">
      <w:pPr>
        <w:ind w:firstLine="900"/>
        <w:rPr>
          <w:sz w:val="24"/>
          <w:szCs w:val="24"/>
        </w:rPr>
      </w:pPr>
      <w:r w:rsidRPr="004C3AC1">
        <w:rPr>
          <w:b/>
          <w:bCs/>
          <w:sz w:val="24"/>
          <w:szCs w:val="24"/>
          <w:u w:val="single"/>
        </w:rPr>
        <w:t>Тепловая энергия:</w:t>
      </w:r>
    </w:p>
    <w:p w:rsidR="00AF48F4" w:rsidRPr="004C3AC1" w:rsidRDefault="00AF48F4" w:rsidP="00AF48F4">
      <w:pPr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>Динамика потребления тепловой энергии в 2013-2016 годах имеет тенденцию снижения.</w:t>
      </w:r>
    </w:p>
    <w:p w:rsidR="00AF48F4" w:rsidRPr="004C3AC1" w:rsidRDefault="00AF48F4" w:rsidP="00AF48F4">
      <w:pPr>
        <w:ind w:firstLine="900"/>
        <w:rPr>
          <w:sz w:val="24"/>
          <w:szCs w:val="24"/>
        </w:rPr>
      </w:pPr>
      <w:proofErr w:type="gramStart"/>
      <w:r w:rsidRPr="004C3AC1">
        <w:rPr>
          <w:sz w:val="24"/>
          <w:szCs w:val="24"/>
        </w:rPr>
        <w:t xml:space="preserve">Если в 2013 году потребление тепловой энергии муниципальными учреждениями составило 4,84 тыс. Гкал, то в 2017 году данный показатель снизился на 15 % и составил 4,12 тыс. Гкал, при общей площади муниципальных бюджетных учреждений 24,16 тыс. </w:t>
      </w:r>
      <w:proofErr w:type="spellStart"/>
      <w:r w:rsidRPr="004C3AC1">
        <w:rPr>
          <w:sz w:val="24"/>
          <w:szCs w:val="24"/>
        </w:rPr>
        <w:t>кв.м</w:t>
      </w:r>
      <w:proofErr w:type="spellEnd"/>
      <w:r w:rsidRPr="004C3AC1">
        <w:rPr>
          <w:sz w:val="24"/>
          <w:szCs w:val="24"/>
        </w:rPr>
        <w:t>. удельная величина потребления тепловой энергии в муниципальных бюджетных учреждениях составила в 2018году 0,20 Гкал на 1 кв. метр</w:t>
      </w:r>
      <w:proofErr w:type="gramEnd"/>
    </w:p>
    <w:p w:rsidR="00AF48F4" w:rsidRPr="004C3AC1" w:rsidRDefault="00AF48F4" w:rsidP="00AF48F4">
      <w:pPr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 xml:space="preserve">В перспективе на 2019-2021 </w:t>
      </w:r>
      <w:proofErr w:type="spellStart"/>
      <w:r w:rsidRPr="004C3AC1">
        <w:rPr>
          <w:sz w:val="24"/>
          <w:szCs w:val="24"/>
        </w:rPr>
        <w:t>г.г</w:t>
      </w:r>
      <w:proofErr w:type="spellEnd"/>
      <w:r w:rsidRPr="004C3AC1">
        <w:rPr>
          <w:sz w:val="24"/>
          <w:szCs w:val="24"/>
        </w:rPr>
        <w:t>. значение показателя планируется на уровне 2018 года.</w:t>
      </w:r>
    </w:p>
    <w:p w:rsidR="00AF48F4" w:rsidRPr="004C3AC1" w:rsidRDefault="00AF48F4" w:rsidP="00AF48F4">
      <w:pPr>
        <w:ind w:firstLine="900"/>
        <w:rPr>
          <w:sz w:val="24"/>
          <w:szCs w:val="24"/>
        </w:rPr>
      </w:pPr>
      <w:r w:rsidRPr="004C3AC1">
        <w:rPr>
          <w:b/>
          <w:bCs/>
          <w:sz w:val="24"/>
          <w:szCs w:val="24"/>
          <w:u w:val="single"/>
        </w:rPr>
        <w:t>Холодная вода:</w:t>
      </w:r>
    </w:p>
    <w:p w:rsidR="00AF48F4" w:rsidRPr="004C3AC1" w:rsidRDefault="00AF48F4" w:rsidP="00AF48F4">
      <w:pPr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>В 2013-2017 годах потребление холодной воды муниципальными бюджетными учреждениями составило соответственно 13,5 тыс. м</w:t>
      </w:r>
      <w:r w:rsidRPr="004C3AC1">
        <w:rPr>
          <w:sz w:val="24"/>
          <w:szCs w:val="24"/>
          <w:vertAlign w:val="superscript"/>
        </w:rPr>
        <w:t>3</w:t>
      </w:r>
      <w:r w:rsidRPr="004C3AC1">
        <w:rPr>
          <w:sz w:val="24"/>
          <w:szCs w:val="24"/>
        </w:rPr>
        <w:t>, 11,5 тыс. м</w:t>
      </w:r>
      <w:r w:rsidRPr="004C3AC1">
        <w:rPr>
          <w:sz w:val="24"/>
          <w:szCs w:val="24"/>
          <w:vertAlign w:val="superscript"/>
        </w:rPr>
        <w:t>3</w:t>
      </w:r>
      <w:r w:rsidRPr="004C3AC1">
        <w:rPr>
          <w:sz w:val="24"/>
          <w:szCs w:val="24"/>
        </w:rPr>
        <w:t xml:space="preserve"> и 15,31 тыс. м</w:t>
      </w:r>
      <w:r w:rsidRPr="004C3AC1">
        <w:rPr>
          <w:sz w:val="24"/>
          <w:szCs w:val="24"/>
          <w:vertAlign w:val="superscript"/>
        </w:rPr>
        <w:t>3</w:t>
      </w:r>
      <w:r w:rsidRPr="004C3AC1">
        <w:rPr>
          <w:sz w:val="24"/>
          <w:szCs w:val="24"/>
        </w:rPr>
        <w:t>,15,35 тыс. м</w:t>
      </w:r>
      <w:r w:rsidRPr="004C3AC1">
        <w:rPr>
          <w:sz w:val="24"/>
          <w:szCs w:val="24"/>
          <w:vertAlign w:val="superscript"/>
        </w:rPr>
        <w:t>3</w:t>
      </w:r>
      <w:r w:rsidRPr="004C3AC1">
        <w:rPr>
          <w:sz w:val="24"/>
          <w:szCs w:val="24"/>
        </w:rPr>
        <w:t>., 15,35. Удельная величина потребления холодной воды в муниципальных бюджетных учреждениях составила: в 2013 году – 0,53 на 1 человека населения, в 2014 году – 0,45, в 2015-2017 годах – 0,60.</w:t>
      </w:r>
    </w:p>
    <w:p w:rsidR="00AF48F4" w:rsidRPr="004C3AC1" w:rsidRDefault="00AF48F4" w:rsidP="00AF48F4">
      <w:pPr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>В 2018 году потребление в общем объеме не изменилось и составило 13,53 тыс. м</w:t>
      </w:r>
      <w:r w:rsidRPr="004C3AC1">
        <w:rPr>
          <w:sz w:val="24"/>
          <w:szCs w:val="24"/>
          <w:vertAlign w:val="superscript"/>
        </w:rPr>
        <w:t>3</w:t>
      </w:r>
      <w:r w:rsidRPr="004C3AC1">
        <w:rPr>
          <w:sz w:val="24"/>
          <w:szCs w:val="24"/>
        </w:rPr>
        <w:t>, удельная величина потребления холодной воды на 1 человека населения составила 0,5</w:t>
      </w:r>
      <w:r w:rsidR="00903CFD">
        <w:rPr>
          <w:sz w:val="24"/>
          <w:szCs w:val="24"/>
        </w:rPr>
        <w:t>9</w:t>
      </w:r>
      <w:r w:rsidRPr="004C3AC1">
        <w:rPr>
          <w:sz w:val="24"/>
          <w:szCs w:val="24"/>
        </w:rPr>
        <w:t xml:space="preserve"> м</w:t>
      </w:r>
      <w:r w:rsidRPr="004C3AC1">
        <w:rPr>
          <w:sz w:val="24"/>
          <w:szCs w:val="24"/>
          <w:vertAlign w:val="superscript"/>
        </w:rPr>
        <w:t>3</w:t>
      </w:r>
      <w:r w:rsidRPr="004C3AC1">
        <w:rPr>
          <w:sz w:val="24"/>
          <w:szCs w:val="24"/>
        </w:rPr>
        <w:t>.</w:t>
      </w:r>
    </w:p>
    <w:p w:rsidR="00AF48F4" w:rsidRPr="004C3AC1" w:rsidRDefault="00AF48F4" w:rsidP="00AF48F4">
      <w:pPr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>В перспективе на 2016-2021 годах показатель потребления холодной воды планируется сохранить на достигнутом уровне.</w:t>
      </w:r>
    </w:p>
    <w:p w:rsidR="00AF48F4" w:rsidRPr="004C3AC1" w:rsidRDefault="00AF48F4" w:rsidP="00AF48F4">
      <w:pPr>
        <w:ind w:firstLine="900"/>
        <w:rPr>
          <w:sz w:val="24"/>
          <w:szCs w:val="24"/>
        </w:rPr>
      </w:pPr>
      <w:r w:rsidRPr="004C3AC1">
        <w:rPr>
          <w:b/>
          <w:bCs/>
          <w:sz w:val="24"/>
          <w:szCs w:val="24"/>
          <w:u w:val="single"/>
        </w:rPr>
        <w:lastRenderedPageBreak/>
        <w:t>Природный газ:</w:t>
      </w:r>
    </w:p>
    <w:p w:rsidR="00AF48F4" w:rsidRPr="004C3AC1" w:rsidRDefault="00AF48F4" w:rsidP="00AF48F4">
      <w:pPr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>В 2015-2016 годах потребление природного газа муниципальными бюджетными учреждениями составило соответственно 1643,8 тыс</w:t>
      </w:r>
      <w:proofErr w:type="gramStart"/>
      <w:r w:rsidRPr="004C3AC1">
        <w:rPr>
          <w:sz w:val="24"/>
          <w:szCs w:val="24"/>
        </w:rPr>
        <w:t>.м</w:t>
      </w:r>
      <w:proofErr w:type="gramEnd"/>
      <w:r w:rsidRPr="004C3AC1">
        <w:rPr>
          <w:sz w:val="24"/>
          <w:szCs w:val="24"/>
          <w:vertAlign w:val="superscript"/>
        </w:rPr>
        <w:t>3</w:t>
      </w:r>
      <w:r w:rsidRPr="004C3AC1">
        <w:rPr>
          <w:sz w:val="24"/>
          <w:szCs w:val="24"/>
        </w:rPr>
        <w:t xml:space="preserve"> и 1646,5 тыс.м</w:t>
      </w:r>
      <w:r w:rsidRPr="004C3AC1">
        <w:rPr>
          <w:sz w:val="24"/>
          <w:szCs w:val="24"/>
          <w:vertAlign w:val="superscript"/>
        </w:rPr>
        <w:t>3</w:t>
      </w:r>
      <w:r w:rsidRPr="004C3AC1">
        <w:rPr>
          <w:sz w:val="24"/>
          <w:szCs w:val="24"/>
        </w:rPr>
        <w:t xml:space="preserve">. При снижении среднегодовой численности населения и вводе в 2015 году в эксплуатацию детского сада на 110 мест </w:t>
      </w:r>
      <w:proofErr w:type="gramStart"/>
      <w:r w:rsidRPr="004C3AC1">
        <w:rPr>
          <w:sz w:val="24"/>
          <w:szCs w:val="24"/>
        </w:rPr>
        <w:t>в</w:t>
      </w:r>
      <w:proofErr w:type="gramEnd"/>
      <w:r w:rsidRPr="004C3AC1">
        <w:rPr>
          <w:sz w:val="24"/>
          <w:szCs w:val="24"/>
        </w:rPr>
        <w:t xml:space="preserve"> </w:t>
      </w:r>
      <w:proofErr w:type="gramStart"/>
      <w:r w:rsidRPr="004C3AC1">
        <w:rPr>
          <w:sz w:val="24"/>
          <w:szCs w:val="24"/>
        </w:rPr>
        <w:t>с</w:t>
      </w:r>
      <w:proofErr w:type="gramEnd"/>
      <w:r w:rsidRPr="004C3AC1">
        <w:rPr>
          <w:sz w:val="24"/>
          <w:szCs w:val="24"/>
        </w:rPr>
        <w:t>. Языково удельная величина потребления природного газа в муниципальных бюджетных учреждениях составила: в 2015 году – 64,14. в 2016 году – 64,42.</w:t>
      </w:r>
    </w:p>
    <w:p w:rsidR="00AF48F4" w:rsidRPr="004C3AC1" w:rsidRDefault="00AF48F4" w:rsidP="00AF48F4">
      <w:pPr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>В 2017 году потребление природного газа муниципальными бюджетными учреждениями составило 1591,68 тыс</w:t>
      </w:r>
      <w:proofErr w:type="gramStart"/>
      <w:r w:rsidRPr="004C3AC1">
        <w:rPr>
          <w:sz w:val="24"/>
          <w:szCs w:val="24"/>
        </w:rPr>
        <w:t>.м</w:t>
      </w:r>
      <w:proofErr w:type="gramEnd"/>
      <w:r w:rsidRPr="004C3AC1">
        <w:rPr>
          <w:sz w:val="24"/>
          <w:szCs w:val="24"/>
          <w:vertAlign w:val="superscript"/>
        </w:rPr>
        <w:t xml:space="preserve">3 </w:t>
      </w:r>
      <w:r w:rsidRPr="004C3AC1">
        <w:rPr>
          <w:sz w:val="24"/>
          <w:szCs w:val="24"/>
        </w:rPr>
        <w:t>, удельная величина потребления природного газа составила 62,61 м</w:t>
      </w:r>
      <w:r w:rsidRPr="004C3AC1">
        <w:rPr>
          <w:sz w:val="24"/>
          <w:szCs w:val="24"/>
          <w:vertAlign w:val="superscript"/>
        </w:rPr>
        <w:t>3</w:t>
      </w:r>
      <w:r w:rsidRPr="004C3AC1">
        <w:rPr>
          <w:sz w:val="24"/>
          <w:szCs w:val="24"/>
        </w:rPr>
        <w:t>.</w:t>
      </w:r>
    </w:p>
    <w:p w:rsidR="00AF48F4" w:rsidRPr="004C3AC1" w:rsidRDefault="00AF48F4" w:rsidP="00AF48F4">
      <w:pPr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>В 2018 году потребление природного газа муниципальными бюджетными учреждениями составило 1903,813 тыс</w:t>
      </w:r>
      <w:proofErr w:type="gramStart"/>
      <w:r w:rsidRPr="004C3AC1">
        <w:rPr>
          <w:sz w:val="24"/>
          <w:szCs w:val="24"/>
        </w:rPr>
        <w:t>.м</w:t>
      </w:r>
      <w:proofErr w:type="gramEnd"/>
      <w:r w:rsidRPr="004C3AC1">
        <w:rPr>
          <w:sz w:val="24"/>
          <w:szCs w:val="24"/>
          <w:vertAlign w:val="superscript"/>
        </w:rPr>
        <w:t xml:space="preserve">3 </w:t>
      </w:r>
      <w:r w:rsidRPr="004C3AC1">
        <w:rPr>
          <w:sz w:val="24"/>
          <w:szCs w:val="24"/>
        </w:rPr>
        <w:t>, удельная величина потребления природного газа составила 75,17 м</w:t>
      </w:r>
      <w:r w:rsidRPr="004C3AC1">
        <w:rPr>
          <w:sz w:val="24"/>
          <w:szCs w:val="24"/>
          <w:vertAlign w:val="superscript"/>
        </w:rPr>
        <w:t>3</w:t>
      </w:r>
      <w:r w:rsidRPr="004C3AC1">
        <w:rPr>
          <w:sz w:val="24"/>
          <w:szCs w:val="24"/>
        </w:rPr>
        <w:t xml:space="preserve">. Повышение связано с переводом детского сада Елочка с. Первомайский, </w:t>
      </w:r>
      <w:proofErr w:type="spellStart"/>
      <w:r w:rsidRPr="004C3AC1">
        <w:rPr>
          <w:sz w:val="24"/>
          <w:szCs w:val="24"/>
        </w:rPr>
        <w:t>СВА</w:t>
      </w:r>
      <w:proofErr w:type="gramStart"/>
      <w:r w:rsidRPr="004C3AC1">
        <w:rPr>
          <w:sz w:val="24"/>
          <w:szCs w:val="24"/>
        </w:rPr>
        <w:t>,с</w:t>
      </w:r>
      <w:proofErr w:type="spellEnd"/>
      <w:proofErr w:type="gramEnd"/>
      <w:r w:rsidRPr="004C3AC1">
        <w:rPr>
          <w:sz w:val="24"/>
          <w:szCs w:val="24"/>
        </w:rPr>
        <w:t>. Первомайский, Административного здания сельского поселения с. Первомайский на газовое отопление.</w:t>
      </w:r>
    </w:p>
    <w:p w:rsidR="00AF48F4" w:rsidRPr="004C3AC1" w:rsidRDefault="00AF48F4" w:rsidP="00AF48F4">
      <w:pPr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>В перспективе на 2019-2021 годах показатель потребления природного газа планируется сохранить на достигнутом уровне.</w:t>
      </w:r>
    </w:p>
    <w:p w:rsidR="00AF48F4" w:rsidRPr="004C3AC1" w:rsidRDefault="00AF48F4" w:rsidP="00AF48F4">
      <w:pPr>
        <w:ind w:firstLine="900"/>
        <w:rPr>
          <w:b/>
          <w:bCs/>
          <w:sz w:val="24"/>
          <w:szCs w:val="24"/>
        </w:rPr>
      </w:pPr>
      <w:r w:rsidRPr="004C3AC1">
        <w:rPr>
          <w:b/>
          <w:bCs/>
          <w:sz w:val="24"/>
          <w:szCs w:val="24"/>
          <w:u w:val="single"/>
        </w:rPr>
        <w:t>Горячая вода:</w:t>
      </w:r>
    </w:p>
    <w:p w:rsidR="00AF48F4" w:rsidRPr="004C3AC1" w:rsidRDefault="00AF48F4" w:rsidP="00AF48F4">
      <w:pPr>
        <w:ind w:firstLine="900"/>
        <w:rPr>
          <w:sz w:val="24"/>
          <w:szCs w:val="24"/>
        </w:rPr>
      </w:pPr>
      <w:r w:rsidRPr="004C3AC1">
        <w:rPr>
          <w:sz w:val="24"/>
          <w:szCs w:val="24"/>
        </w:rPr>
        <w:t xml:space="preserve">На территории МР </w:t>
      </w:r>
      <w:proofErr w:type="spellStart"/>
      <w:r w:rsidRPr="004C3AC1">
        <w:rPr>
          <w:sz w:val="24"/>
          <w:szCs w:val="24"/>
        </w:rPr>
        <w:t>Благоварский</w:t>
      </w:r>
      <w:proofErr w:type="spellEnd"/>
      <w:r w:rsidRPr="004C3AC1">
        <w:rPr>
          <w:sz w:val="24"/>
          <w:szCs w:val="24"/>
        </w:rPr>
        <w:t xml:space="preserve"> район РБ услуга «горячее водоснабжение» не предоставляется.</w:t>
      </w:r>
    </w:p>
    <w:p w:rsidR="00E20D72" w:rsidRPr="004C3AC1" w:rsidRDefault="00E20D72" w:rsidP="00E20D72">
      <w:pPr>
        <w:ind w:firstLine="540"/>
        <w:rPr>
          <w:sz w:val="24"/>
          <w:szCs w:val="24"/>
        </w:rPr>
      </w:pPr>
    </w:p>
    <w:p w:rsidR="007B567F" w:rsidRPr="004C3AC1" w:rsidRDefault="007B567F"/>
    <w:sectPr w:rsidR="007B567F" w:rsidRPr="004C3AC1" w:rsidSect="0011068E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B20"/>
    <w:rsid w:val="00022169"/>
    <w:rsid w:val="00091356"/>
    <w:rsid w:val="000F2CEC"/>
    <w:rsid w:val="0010662F"/>
    <w:rsid w:val="0011068E"/>
    <w:rsid w:val="00124709"/>
    <w:rsid w:val="00151AB0"/>
    <w:rsid w:val="001C7717"/>
    <w:rsid w:val="001D4C96"/>
    <w:rsid w:val="00295347"/>
    <w:rsid w:val="003F6A03"/>
    <w:rsid w:val="0048451E"/>
    <w:rsid w:val="004C3AC1"/>
    <w:rsid w:val="004F5D69"/>
    <w:rsid w:val="005C371A"/>
    <w:rsid w:val="00664B1E"/>
    <w:rsid w:val="006E4509"/>
    <w:rsid w:val="00733685"/>
    <w:rsid w:val="00794B99"/>
    <w:rsid w:val="007A4A44"/>
    <w:rsid w:val="007B567F"/>
    <w:rsid w:val="007E0A0F"/>
    <w:rsid w:val="007E6858"/>
    <w:rsid w:val="00820C54"/>
    <w:rsid w:val="008533CA"/>
    <w:rsid w:val="0087277C"/>
    <w:rsid w:val="00880501"/>
    <w:rsid w:val="00903CFD"/>
    <w:rsid w:val="00974E86"/>
    <w:rsid w:val="009E6EE8"/>
    <w:rsid w:val="00A858B6"/>
    <w:rsid w:val="00AB76F5"/>
    <w:rsid w:val="00AF48F4"/>
    <w:rsid w:val="00B43DB1"/>
    <w:rsid w:val="00BC318F"/>
    <w:rsid w:val="00BD7B20"/>
    <w:rsid w:val="00C2690E"/>
    <w:rsid w:val="00C56179"/>
    <w:rsid w:val="00C84B6C"/>
    <w:rsid w:val="00E20D72"/>
    <w:rsid w:val="00E57DB4"/>
    <w:rsid w:val="00E777E3"/>
    <w:rsid w:val="00EB3149"/>
    <w:rsid w:val="00ED2D4E"/>
    <w:rsid w:val="00EF7778"/>
    <w:rsid w:val="00F96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D72"/>
    <w:pPr>
      <w:ind w:firstLine="709"/>
      <w:jc w:val="both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20D72"/>
    <w:pPr>
      <w:autoSpaceDE w:val="0"/>
      <w:autoSpaceDN w:val="0"/>
      <w:adjustRightInd w:val="0"/>
    </w:pPr>
    <w:rPr>
      <w:rFonts w:ascii="Calibri" w:hAnsi="Calibri"/>
      <w:sz w:val="28"/>
      <w:szCs w:val="28"/>
    </w:rPr>
  </w:style>
  <w:style w:type="character" w:customStyle="1" w:styleId="ConsPlusNormal0">
    <w:name w:val="ConsPlusNormal Знак"/>
    <w:link w:val="ConsPlusNormal"/>
    <w:locked/>
    <w:rsid w:val="00E20D72"/>
    <w:rPr>
      <w:rFonts w:ascii="Calibri" w:hAnsi="Calibri"/>
      <w:sz w:val="28"/>
      <w:szCs w:val="28"/>
    </w:rPr>
  </w:style>
  <w:style w:type="paragraph" w:styleId="a3">
    <w:name w:val="Normal (Web)"/>
    <w:basedOn w:val="a"/>
    <w:semiHidden/>
    <w:rsid w:val="00E20D72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paragraph" w:styleId="a4">
    <w:name w:val="Body Text"/>
    <w:basedOn w:val="a"/>
    <w:link w:val="a5"/>
    <w:rsid w:val="00E20D72"/>
    <w:pPr>
      <w:spacing w:after="120"/>
    </w:pPr>
  </w:style>
  <w:style w:type="character" w:customStyle="1" w:styleId="a5">
    <w:name w:val="Основной текст Знак"/>
    <w:basedOn w:val="a0"/>
    <w:link w:val="a4"/>
    <w:rsid w:val="00E20D72"/>
    <w:rPr>
      <w:sz w:val="28"/>
      <w:szCs w:val="28"/>
    </w:rPr>
  </w:style>
  <w:style w:type="paragraph" w:customStyle="1" w:styleId="1">
    <w:name w:val="Без интервала1"/>
    <w:link w:val="NoSpacingChar"/>
    <w:rsid w:val="00E20D72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1"/>
    <w:locked/>
    <w:rsid w:val="00E20D72"/>
    <w:rPr>
      <w:rFonts w:ascii="Calibri" w:hAnsi="Calibri"/>
      <w:sz w:val="22"/>
      <w:szCs w:val="22"/>
    </w:rPr>
  </w:style>
  <w:style w:type="paragraph" w:styleId="a6">
    <w:name w:val="Title"/>
    <w:basedOn w:val="a"/>
    <w:next w:val="a"/>
    <w:link w:val="a7"/>
    <w:qFormat/>
    <w:rsid w:val="00E20D72"/>
    <w:pPr>
      <w:spacing w:before="240" w:after="60" w:line="276" w:lineRule="auto"/>
      <w:ind w:firstLine="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rsid w:val="00E20D72"/>
    <w:rPr>
      <w:rFonts w:ascii="Cambria" w:hAnsi="Cambria"/>
      <w:b/>
      <w:bCs/>
      <w:kern w:val="28"/>
      <w:sz w:val="32"/>
      <w:szCs w:val="32"/>
    </w:rPr>
  </w:style>
  <w:style w:type="character" w:customStyle="1" w:styleId="FontStyle147">
    <w:name w:val="Font Style147"/>
    <w:basedOn w:val="a0"/>
    <w:rsid w:val="00E20D72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E20D72"/>
    <w:pPr>
      <w:widowControl w:val="0"/>
      <w:autoSpaceDE w:val="0"/>
      <w:autoSpaceDN w:val="0"/>
      <w:adjustRightInd w:val="0"/>
      <w:spacing w:line="271" w:lineRule="exact"/>
      <w:ind w:firstLine="403"/>
    </w:pPr>
    <w:rPr>
      <w:sz w:val="24"/>
      <w:szCs w:val="24"/>
      <w:lang w:eastAsia="ru-RU"/>
    </w:rPr>
  </w:style>
  <w:style w:type="character" w:customStyle="1" w:styleId="FontStyle11">
    <w:name w:val="Font Style11"/>
    <w:rsid w:val="00E20D72"/>
    <w:rPr>
      <w:rFonts w:ascii="Times New Roman" w:hAnsi="Times New Roman"/>
      <w:sz w:val="26"/>
    </w:rPr>
  </w:style>
  <w:style w:type="paragraph" w:customStyle="1" w:styleId="Style1">
    <w:name w:val="Style1"/>
    <w:basedOn w:val="a"/>
    <w:rsid w:val="00E20D72"/>
    <w:pPr>
      <w:widowControl w:val="0"/>
      <w:autoSpaceDE w:val="0"/>
      <w:autoSpaceDN w:val="0"/>
      <w:adjustRightInd w:val="0"/>
      <w:ind w:firstLine="0"/>
      <w:jc w:val="left"/>
    </w:pPr>
    <w:rPr>
      <w:sz w:val="24"/>
      <w:szCs w:val="24"/>
      <w:lang w:eastAsia="ru-RU"/>
    </w:rPr>
  </w:style>
  <w:style w:type="paragraph" w:customStyle="1" w:styleId="10">
    <w:name w:val="Стиль1"/>
    <w:basedOn w:val="a"/>
    <w:link w:val="11"/>
    <w:autoRedefine/>
    <w:qFormat/>
    <w:rsid w:val="00E20D72"/>
    <w:pPr>
      <w:widowControl w:val="0"/>
      <w:autoSpaceDE w:val="0"/>
      <w:autoSpaceDN w:val="0"/>
      <w:adjustRightInd w:val="0"/>
      <w:ind w:firstLine="540"/>
    </w:pPr>
    <w:rPr>
      <w:b/>
      <w:lang w:eastAsia="ru-RU"/>
    </w:rPr>
  </w:style>
  <w:style w:type="character" w:customStyle="1" w:styleId="11">
    <w:name w:val="Стиль1 Знак"/>
    <w:link w:val="10"/>
    <w:locked/>
    <w:rsid w:val="00E20D72"/>
    <w:rPr>
      <w:b/>
      <w:sz w:val="28"/>
      <w:szCs w:val="28"/>
      <w:lang w:eastAsia="ru-RU"/>
    </w:rPr>
  </w:style>
  <w:style w:type="paragraph" w:styleId="2">
    <w:name w:val="Body Text Indent 2"/>
    <w:basedOn w:val="a"/>
    <w:link w:val="20"/>
    <w:rsid w:val="00E20D72"/>
    <w:pPr>
      <w:suppressAutoHyphens/>
      <w:spacing w:after="120" w:line="480" w:lineRule="auto"/>
      <w:ind w:left="283" w:firstLine="0"/>
      <w:jc w:val="left"/>
    </w:pPr>
    <w:rPr>
      <w:rFonts w:eastAsia="Calibri"/>
      <w:sz w:val="24"/>
      <w:szCs w:val="24"/>
      <w:lang w:eastAsia="ar-SA"/>
    </w:rPr>
  </w:style>
  <w:style w:type="character" w:customStyle="1" w:styleId="20">
    <w:name w:val="Основной текст с отступом 2 Знак"/>
    <w:basedOn w:val="a0"/>
    <w:link w:val="2"/>
    <w:rsid w:val="00E20D72"/>
    <w:rPr>
      <w:rFonts w:eastAsia="Calibri"/>
      <w:sz w:val="24"/>
      <w:szCs w:val="24"/>
      <w:lang w:eastAsia="ar-SA"/>
    </w:rPr>
  </w:style>
  <w:style w:type="paragraph" w:styleId="a8">
    <w:name w:val="List Paragraph"/>
    <w:basedOn w:val="a"/>
    <w:qFormat/>
    <w:rsid w:val="00E20D72"/>
    <w:pPr>
      <w:spacing w:after="200" w:line="276" w:lineRule="auto"/>
      <w:ind w:left="720" w:firstLine="0"/>
      <w:jc w:val="left"/>
    </w:pPr>
    <w:rPr>
      <w:rFonts w:ascii="Calibri" w:eastAsia="Calibri" w:hAnsi="Calibri" w:cs="Calibri"/>
      <w:sz w:val="22"/>
      <w:szCs w:val="22"/>
    </w:rPr>
  </w:style>
  <w:style w:type="character" w:styleId="a9">
    <w:name w:val="Strong"/>
    <w:basedOn w:val="a0"/>
    <w:qFormat/>
    <w:rsid w:val="00E20D72"/>
    <w:rPr>
      <w:rFonts w:cs="Times New Roman"/>
      <w:b/>
      <w:bCs/>
    </w:rPr>
  </w:style>
  <w:style w:type="paragraph" w:customStyle="1" w:styleId="12">
    <w:name w:val="Основной текст1"/>
    <w:basedOn w:val="a"/>
    <w:rsid w:val="00E20D72"/>
    <w:pPr>
      <w:shd w:val="clear" w:color="auto" w:fill="FFFFFF"/>
      <w:spacing w:line="185" w:lineRule="exact"/>
      <w:ind w:firstLine="0"/>
      <w:jc w:val="center"/>
    </w:pPr>
    <w:rPr>
      <w:noProof/>
      <w:sz w:val="17"/>
      <w:szCs w:val="17"/>
      <w:shd w:val="clear" w:color="auto" w:fill="FFFFFF"/>
      <w:lang w:eastAsia="ru-RU"/>
    </w:rPr>
  </w:style>
  <w:style w:type="character" w:customStyle="1" w:styleId="spfo1">
    <w:name w:val="spfo1"/>
    <w:basedOn w:val="a0"/>
    <w:rsid w:val="00E20D72"/>
    <w:rPr>
      <w:rFonts w:cs="Times New Roman"/>
    </w:rPr>
  </w:style>
  <w:style w:type="paragraph" w:customStyle="1" w:styleId="aa">
    <w:name w:val="Базовый"/>
    <w:rsid w:val="00E20D72"/>
    <w:pPr>
      <w:tabs>
        <w:tab w:val="left" w:pos="708"/>
      </w:tabs>
      <w:suppressAutoHyphens/>
    </w:pPr>
    <w:rPr>
      <w:color w:val="00000A"/>
      <w:sz w:val="24"/>
      <w:szCs w:val="24"/>
      <w:lang w:eastAsia="ru-RU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E20D72"/>
    <w:pPr>
      <w:spacing w:after="160" w:line="240" w:lineRule="exact"/>
      <w:ind w:firstLine="0"/>
      <w:jc w:val="left"/>
    </w:pPr>
    <w:rPr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D72"/>
    <w:pPr>
      <w:ind w:firstLine="709"/>
      <w:jc w:val="both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20D72"/>
    <w:pPr>
      <w:autoSpaceDE w:val="0"/>
      <w:autoSpaceDN w:val="0"/>
      <w:adjustRightInd w:val="0"/>
    </w:pPr>
    <w:rPr>
      <w:rFonts w:ascii="Calibri" w:hAnsi="Calibri"/>
      <w:sz w:val="28"/>
      <w:szCs w:val="28"/>
    </w:rPr>
  </w:style>
  <w:style w:type="character" w:customStyle="1" w:styleId="ConsPlusNormal0">
    <w:name w:val="ConsPlusNormal Знак"/>
    <w:link w:val="ConsPlusNormal"/>
    <w:locked/>
    <w:rsid w:val="00E20D72"/>
    <w:rPr>
      <w:rFonts w:ascii="Calibri" w:hAnsi="Calibri"/>
      <w:sz w:val="28"/>
      <w:szCs w:val="28"/>
    </w:rPr>
  </w:style>
  <w:style w:type="paragraph" w:styleId="a3">
    <w:name w:val="Normal (Web)"/>
    <w:basedOn w:val="a"/>
    <w:semiHidden/>
    <w:rsid w:val="00E20D72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paragraph" w:styleId="a4">
    <w:name w:val="Body Text"/>
    <w:basedOn w:val="a"/>
    <w:link w:val="a5"/>
    <w:rsid w:val="00E20D72"/>
    <w:pPr>
      <w:spacing w:after="120"/>
    </w:pPr>
  </w:style>
  <w:style w:type="character" w:customStyle="1" w:styleId="a5">
    <w:name w:val="Основной текст Знак"/>
    <w:basedOn w:val="a0"/>
    <w:link w:val="a4"/>
    <w:rsid w:val="00E20D72"/>
    <w:rPr>
      <w:sz w:val="28"/>
      <w:szCs w:val="28"/>
    </w:rPr>
  </w:style>
  <w:style w:type="paragraph" w:customStyle="1" w:styleId="1">
    <w:name w:val="Без интервала1"/>
    <w:link w:val="NoSpacingChar"/>
    <w:rsid w:val="00E20D72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1"/>
    <w:locked/>
    <w:rsid w:val="00E20D72"/>
    <w:rPr>
      <w:rFonts w:ascii="Calibri" w:hAnsi="Calibri"/>
      <w:sz w:val="22"/>
      <w:szCs w:val="22"/>
    </w:rPr>
  </w:style>
  <w:style w:type="paragraph" w:styleId="a6">
    <w:name w:val="Title"/>
    <w:basedOn w:val="a"/>
    <w:next w:val="a"/>
    <w:link w:val="a7"/>
    <w:qFormat/>
    <w:rsid w:val="00E20D72"/>
    <w:pPr>
      <w:spacing w:before="240" w:after="60" w:line="276" w:lineRule="auto"/>
      <w:ind w:firstLine="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rsid w:val="00E20D72"/>
    <w:rPr>
      <w:rFonts w:ascii="Cambria" w:hAnsi="Cambria"/>
      <w:b/>
      <w:bCs/>
      <w:kern w:val="28"/>
      <w:sz w:val="32"/>
      <w:szCs w:val="32"/>
    </w:rPr>
  </w:style>
  <w:style w:type="character" w:customStyle="1" w:styleId="FontStyle147">
    <w:name w:val="Font Style147"/>
    <w:basedOn w:val="a0"/>
    <w:rsid w:val="00E20D72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E20D72"/>
    <w:pPr>
      <w:widowControl w:val="0"/>
      <w:autoSpaceDE w:val="0"/>
      <w:autoSpaceDN w:val="0"/>
      <w:adjustRightInd w:val="0"/>
      <w:spacing w:line="271" w:lineRule="exact"/>
      <w:ind w:firstLine="403"/>
    </w:pPr>
    <w:rPr>
      <w:sz w:val="24"/>
      <w:szCs w:val="24"/>
      <w:lang w:eastAsia="ru-RU"/>
    </w:rPr>
  </w:style>
  <w:style w:type="character" w:customStyle="1" w:styleId="FontStyle11">
    <w:name w:val="Font Style11"/>
    <w:rsid w:val="00E20D72"/>
    <w:rPr>
      <w:rFonts w:ascii="Times New Roman" w:hAnsi="Times New Roman"/>
      <w:sz w:val="26"/>
    </w:rPr>
  </w:style>
  <w:style w:type="paragraph" w:customStyle="1" w:styleId="Style1">
    <w:name w:val="Style1"/>
    <w:basedOn w:val="a"/>
    <w:rsid w:val="00E20D72"/>
    <w:pPr>
      <w:widowControl w:val="0"/>
      <w:autoSpaceDE w:val="0"/>
      <w:autoSpaceDN w:val="0"/>
      <w:adjustRightInd w:val="0"/>
      <w:ind w:firstLine="0"/>
      <w:jc w:val="left"/>
    </w:pPr>
    <w:rPr>
      <w:sz w:val="24"/>
      <w:szCs w:val="24"/>
      <w:lang w:eastAsia="ru-RU"/>
    </w:rPr>
  </w:style>
  <w:style w:type="paragraph" w:customStyle="1" w:styleId="10">
    <w:name w:val="Стиль1"/>
    <w:basedOn w:val="a"/>
    <w:link w:val="11"/>
    <w:autoRedefine/>
    <w:qFormat/>
    <w:rsid w:val="00E20D72"/>
    <w:pPr>
      <w:widowControl w:val="0"/>
      <w:autoSpaceDE w:val="0"/>
      <w:autoSpaceDN w:val="0"/>
      <w:adjustRightInd w:val="0"/>
      <w:ind w:firstLine="540"/>
    </w:pPr>
    <w:rPr>
      <w:b/>
      <w:lang w:eastAsia="ru-RU"/>
    </w:rPr>
  </w:style>
  <w:style w:type="character" w:customStyle="1" w:styleId="11">
    <w:name w:val="Стиль1 Знак"/>
    <w:link w:val="10"/>
    <w:locked/>
    <w:rsid w:val="00E20D72"/>
    <w:rPr>
      <w:b/>
      <w:sz w:val="28"/>
      <w:szCs w:val="28"/>
      <w:lang w:eastAsia="ru-RU"/>
    </w:rPr>
  </w:style>
  <w:style w:type="paragraph" w:styleId="2">
    <w:name w:val="Body Text Indent 2"/>
    <w:basedOn w:val="a"/>
    <w:link w:val="20"/>
    <w:rsid w:val="00E20D72"/>
    <w:pPr>
      <w:suppressAutoHyphens/>
      <w:spacing w:after="120" w:line="480" w:lineRule="auto"/>
      <w:ind w:left="283" w:firstLine="0"/>
      <w:jc w:val="left"/>
    </w:pPr>
    <w:rPr>
      <w:rFonts w:eastAsia="Calibri"/>
      <w:sz w:val="24"/>
      <w:szCs w:val="24"/>
      <w:lang w:eastAsia="ar-SA"/>
    </w:rPr>
  </w:style>
  <w:style w:type="character" w:customStyle="1" w:styleId="20">
    <w:name w:val="Основной текст с отступом 2 Знак"/>
    <w:basedOn w:val="a0"/>
    <w:link w:val="2"/>
    <w:rsid w:val="00E20D72"/>
    <w:rPr>
      <w:rFonts w:eastAsia="Calibri"/>
      <w:sz w:val="24"/>
      <w:szCs w:val="24"/>
      <w:lang w:eastAsia="ar-SA"/>
    </w:rPr>
  </w:style>
  <w:style w:type="paragraph" w:styleId="a8">
    <w:name w:val="List Paragraph"/>
    <w:basedOn w:val="a"/>
    <w:qFormat/>
    <w:rsid w:val="00E20D72"/>
    <w:pPr>
      <w:spacing w:after="200" w:line="276" w:lineRule="auto"/>
      <w:ind w:left="720" w:firstLine="0"/>
      <w:jc w:val="left"/>
    </w:pPr>
    <w:rPr>
      <w:rFonts w:ascii="Calibri" w:eastAsia="Calibri" w:hAnsi="Calibri" w:cs="Calibri"/>
      <w:sz w:val="22"/>
      <w:szCs w:val="22"/>
    </w:rPr>
  </w:style>
  <w:style w:type="character" w:styleId="a9">
    <w:name w:val="Strong"/>
    <w:basedOn w:val="a0"/>
    <w:qFormat/>
    <w:rsid w:val="00E20D72"/>
    <w:rPr>
      <w:rFonts w:cs="Times New Roman"/>
      <w:b/>
      <w:bCs/>
    </w:rPr>
  </w:style>
  <w:style w:type="paragraph" w:customStyle="1" w:styleId="12">
    <w:name w:val="Основной текст1"/>
    <w:basedOn w:val="a"/>
    <w:rsid w:val="00E20D72"/>
    <w:pPr>
      <w:shd w:val="clear" w:color="auto" w:fill="FFFFFF"/>
      <w:spacing w:line="185" w:lineRule="exact"/>
      <w:ind w:firstLine="0"/>
      <w:jc w:val="center"/>
    </w:pPr>
    <w:rPr>
      <w:noProof/>
      <w:sz w:val="17"/>
      <w:szCs w:val="17"/>
      <w:shd w:val="clear" w:color="auto" w:fill="FFFFFF"/>
      <w:lang w:eastAsia="ru-RU"/>
    </w:rPr>
  </w:style>
  <w:style w:type="character" w:customStyle="1" w:styleId="spfo1">
    <w:name w:val="spfo1"/>
    <w:basedOn w:val="a0"/>
    <w:rsid w:val="00E20D72"/>
    <w:rPr>
      <w:rFonts w:cs="Times New Roman"/>
    </w:rPr>
  </w:style>
  <w:style w:type="paragraph" w:customStyle="1" w:styleId="aa">
    <w:name w:val="Базовый"/>
    <w:rsid w:val="00E20D72"/>
    <w:pPr>
      <w:tabs>
        <w:tab w:val="left" w:pos="708"/>
      </w:tabs>
      <w:suppressAutoHyphens/>
    </w:pPr>
    <w:rPr>
      <w:color w:val="00000A"/>
      <w:sz w:val="24"/>
      <w:szCs w:val="24"/>
      <w:lang w:eastAsia="ru-RU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E20D72"/>
    <w:pPr>
      <w:spacing w:after="160" w:line="240" w:lineRule="exact"/>
      <w:ind w:firstLine="0"/>
      <w:jc w:val="left"/>
    </w:pPr>
    <w:rPr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8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B5A7C-EA98-43B1-8A9F-362AC2A39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8775</Words>
  <Characters>50023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2019-04-18T07:34:00Z</cp:lastPrinted>
  <dcterms:created xsi:type="dcterms:W3CDTF">2019-04-04T09:54:00Z</dcterms:created>
  <dcterms:modified xsi:type="dcterms:W3CDTF">2019-04-18T07:36:00Z</dcterms:modified>
</cp:coreProperties>
</file>