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>
    <v:background id="_x0000_s1025" o:bwmode="white" fillcolor="#ccecff" o:targetscreensize="800,600">
      <v:fill color2="fill darken(118)" angle="-135" method="linear sigma" focus="100%" type="gradient"/>
    </v:background>
  </w:background>
  <w:body>
    <w:p w:rsidR="0032317C" w:rsidRDefault="0032317C" w:rsidP="008955C5">
      <w:pPr>
        <w:pStyle w:val="a3"/>
        <w:ind w:left="-540" w:right="-185"/>
        <w:rPr>
          <w:b w:val="0"/>
          <w:color w:val="000000"/>
          <w:sz w:val="28"/>
          <w:szCs w:val="28"/>
        </w:rPr>
      </w:pPr>
    </w:p>
    <w:p w:rsidR="008955C5" w:rsidRPr="00894BC9" w:rsidRDefault="008955C5" w:rsidP="008955C5">
      <w:pPr>
        <w:pStyle w:val="a3"/>
        <w:ind w:left="-540" w:right="-185"/>
        <w:rPr>
          <w:b w:val="0"/>
          <w:color w:val="000000"/>
          <w:sz w:val="28"/>
          <w:szCs w:val="28"/>
        </w:rPr>
      </w:pPr>
      <w:r w:rsidRPr="00894BC9">
        <w:rPr>
          <w:b w:val="0"/>
          <w:color w:val="000000"/>
          <w:sz w:val="28"/>
          <w:szCs w:val="28"/>
        </w:rPr>
        <w:t>Главное управление МЧС России по Республике Башкортостан</w:t>
      </w:r>
    </w:p>
    <w:p w:rsidR="00337651" w:rsidRPr="00AF01E1" w:rsidRDefault="00337651" w:rsidP="007D6A3A">
      <w:pPr>
        <w:jc w:val="center"/>
        <w:rPr>
          <w:rFonts w:ascii="Comic Sans MS" w:hAnsi="Comic Sans MS" w:cs="Arial"/>
          <w:b/>
          <w:color w:val="FFFFFF"/>
          <w:sz w:val="16"/>
          <w:szCs w:val="16"/>
        </w:rPr>
      </w:pPr>
    </w:p>
    <w:p w:rsidR="00F1577D" w:rsidRPr="001749D3" w:rsidRDefault="00F1577D" w:rsidP="007D6A3A">
      <w:pPr>
        <w:jc w:val="center"/>
        <w:rPr>
          <w:rFonts w:ascii="Constantia" w:hAnsi="Constantia" w:cs="Arial"/>
          <w:b/>
          <w:i/>
          <w:color w:val="FF9900"/>
          <w:sz w:val="48"/>
          <w:szCs w:val="48"/>
        </w:rPr>
      </w:pPr>
      <w:r w:rsidRPr="001749D3">
        <w:rPr>
          <w:rFonts w:ascii="Constantia" w:hAnsi="Constantia" w:cs="Arial"/>
          <w:b/>
          <w:i/>
          <w:color w:val="FF9900"/>
          <w:sz w:val="48"/>
          <w:szCs w:val="48"/>
        </w:rPr>
        <w:t>Как действовать при обрушении зданий</w:t>
      </w:r>
    </w:p>
    <w:p w:rsidR="0032317C" w:rsidRPr="0032317C" w:rsidRDefault="0032317C" w:rsidP="007D6A3A">
      <w:pPr>
        <w:jc w:val="center"/>
        <w:rPr>
          <w:rFonts w:ascii="Constantia" w:hAnsi="Constantia" w:cs="Arial"/>
          <w:b/>
          <w:i/>
          <w:color w:val="FF9900"/>
          <w:sz w:val="16"/>
          <w:szCs w:val="16"/>
        </w:rPr>
      </w:pPr>
    </w:p>
    <w:p w:rsidR="008E64DA" w:rsidRPr="00B94015" w:rsidRDefault="008E64DA" w:rsidP="00B94015">
      <w:pPr>
        <w:numPr>
          <w:ilvl w:val="0"/>
          <w:numId w:val="3"/>
        </w:numPr>
        <w:spacing w:before="100" w:beforeAutospacing="1" w:line="300" w:lineRule="atLeast"/>
        <w:ind w:left="357" w:hanging="357"/>
        <w:rPr>
          <w:rFonts w:ascii="Helvetica" w:hAnsi="Helvetica"/>
          <w:color w:val="auto"/>
          <w:sz w:val="28"/>
          <w:szCs w:val="28"/>
        </w:rPr>
      </w:pPr>
      <w:r w:rsidRPr="00B94015">
        <w:rPr>
          <w:rFonts w:ascii="Helvetica" w:hAnsi="Helvetica"/>
          <w:bCs/>
          <w:color w:val="FF0000"/>
          <w:sz w:val="28"/>
          <w:szCs w:val="28"/>
        </w:rPr>
        <w:t>Исследуйте сами себя:</w:t>
      </w:r>
      <w:r w:rsidRPr="00B94015">
        <w:rPr>
          <w:rFonts w:ascii="Helvetica" w:hAnsi="Helvetica"/>
          <w:color w:val="auto"/>
          <w:sz w:val="28"/>
          <w:szCs w:val="28"/>
        </w:rPr>
        <w:t> пошевелите конечностями, постарайтесь понять</w:t>
      </w:r>
      <w:r w:rsidR="00D030D3" w:rsidRPr="00B94015">
        <w:rPr>
          <w:rFonts w:ascii="Helvetica" w:hAnsi="Helvetica"/>
          <w:color w:val="auto"/>
          <w:sz w:val="28"/>
          <w:szCs w:val="28"/>
        </w:rPr>
        <w:t>,</w:t>
      </w:r>
      <w:r w:rsidRPr="00B94015">
        <w:rPr>
          <w:rFonts w:ascii="Helvetica" w:hAnsi="Helvetica"/>
          <w:color w:val="auto"/>
          <w:sz w:val="28"/>
          <w:szCs w:val="28"/>
        </w:rPr>
        <w:t xml:space="preserve"> какие травмы вы получили во время разрушения, насколько они серьёзны. Если возможно, перевяжите раны, наложите шины на переломы и остановите кровотечение, передавив артерию выше. Помочь себе в первую очередь очень важно, это позволит вам помогать потом и другим.</w:t>
      </w:r>
    </w:p>
    <w:p w:rsidR="008E64DA" w:rsidRPr="00B94015" w:rsidRDefault="008E64DA" w:rsidP="00B94015">
      <w:pPr>
        <w:numPr>
          <w:ilvl w:val="0"/>
          <w:numId w:val="3"/>
        </w:numPr>
        <w:spacing w:before="100" w:beforeAutospacing="1" w:line="300" w:lineRule="atLeast"/>
        <w:ind w:left="357" w:hanging="357"/>
        <w:rPr>
          <w:rFonts w:ascii="Helvetica" w:hAnsi="Helvetica"/>
          <w:color w:val="auto"/>
          <w:sz w:val="28"/>
          <w:szCs w:val="28"/>
        </w:rPr>
      </w:pPr>
      <w:r w:rsidRPr="00B94015">
        <w:rPr>
          <w:rFonts w:ascii="Helvetica" w:hAnsi="Helvetica"/>
          <w:bCs/>
          <w:color w:val="FF0000"/>
          <w:sz w:val="28"/>
          <w:szCs w:val="28"/>
        </w:rPr>
        <w:t>Осмотритесь вокруг:</w:t>
      </w:r>
      <w:r w:rsidRPr="00B94015">
        <w:rPr>
          <w:rFonts w:ascii="Helvetica" w:hAnsi="Helvetica"/>
          <w:color w:val="auto"/>
          <w:sz w:val="28"/>
          <w:szCs w:val="28"/>
        </w:rPr>
        <w:t> </w:t>
      </w:r>
      <w:proofErr w:type="gramStart"/>
      <w:r w:rsidRPr="00B94015">
        <w:rPr>
          <w:rFonts w:ascii="Helvetica" w:hAnsi="Helvetica"/>
          <w:color w:val="auto"/>
          <w:sz w:val="28"/>
          <w:szCs w:val="28"/>
        </w:rPr>
        <w:t>может вы увидите</w:t>
      </w:r>
      <w:proofErr w:type="gramEnd"/>
      <w:r w:rsidRPr="00B94015">
        <w:rPr>
          <w:rFonts w:ascii="Helvetica" w:hAnsi="Helvetica"/>
          <w:color w:val="auto"/>
          <w:sz w:val="28"/>
          <w:szCs w:val="28"/>
        </w:rPr>
        <w:t xml:space="preserve"> выходы, нужные вам вещи, какие-то возможности. Вам нужно проанализировать ситуацию и спланировать дальнейшие действия.</w:t>
      </w:r>
    </w:p>
    <w:p w:rsidR="009D56B9" w:rsidRPr="00B94015" w:rsidRDefault="008E64DA" w:rsidP="00B94015">
      <w:pPr>
        <w:numPr>
          <w:ilvl w:val="0"/>
          <w:numId w:val="3"/>
        </w:numPr>
        <w:spacing w:before="100" w:beforeAutospacing="1" w:line="300" w:lineRule="atLeast"/>
        <w:ind w:left="357" w:hanging="357"/>
        <w:rPr>
          <w:rFonts w:ascii="Helvetica" w:hAnsi="Helvetica"/>
          <w:color w:val="auto"/>
          <w:sz w:val="28"/>
          <w:szCs w:val="28"/>
        </w:rPr>
      </w:pPr>
      <w:r w:rsidRPr="00B94015">
        <w:rPr>
          <w:rFonts w:ascii="Helvetica" w:hAnsi="Helvetica"/>
          <w:bCs/>
          <w:color w:val="FF0000"/>
          <w:sz w:val="28"/>
          <w:szCs w:val="28"/>
        </w:rPr>
        <w:t xml:space="preserve">Помогите </w:t>
      </w:r>
      <w:proofErr w:type="gramStart"/>
      <w:r w:rsidRPr="00B94015">
        <w:rPr>
          <w:rFonts w:ascii="Helvetica" w:hAnsi="Helvetica"/>
          <w:bCs/>
          <w:color w:val="FF0000"/>
          <w:sz w:val="28"/>
          <w:szCs w:val="28"/>
        </w:rPr>
        <w:t>ближнему</w:t>
      </w:r>
      <w:proofErr w:type="gramEnd"/>
      <w:r w:rsidRPr="00B94015">
        <w:rPr>
          <w:rFonts w:ascii="Helvetica" w:hAnsi="Helvetica"/>
          <w:bCs/>
          <w:color w:val="FF0000"/>
          <w:sz w:val="28"/>
          <w:szCs w:val="28"/>
        </w:rPr>
        <w:t>:</w:t>
      </w:r>
      <w:r w:rsidRPr="00B94015">
        <w:rPr>
          <w:rFonts w:ascii="Helvetica" w:hAnsi="Helvetica"/>
          <w:color w:val="auto"/>
          <w:sz w:val="28"/>
          <w:szCs w:val="28"/>
        </w:rPr>
        <w:t> постарайтесь успокоить и подбодрить тех, кто рядом с вами тоже пострадал. Иногда пара добрых слов может сильно помочь. Тем более</w:t>
      </w:r>
      <w:proofErr w:type="gramStart"/>
      <w:r w:rsidRPr="00B94015">
        <w:rPr>
          <w:rFonts w:ascii="Helvetica" w:hAnsi="Helvetica"/>
          <w:color w:val="auto"/>
          <w:sz w:val="28"/>
          <w:szCs w:val="28"/>
        </w:rPr>
        <w:t>,</w:t>
      </w:r>
      <w:proofErr w:type="gramEnd"/>
      <w:r w:rsidRPr="00B94015">
        <w:rPr>
          <w:rFonts w:ascii="Helvetica" w:hAnsi="Helvetica"/>
          <w:color w:val="auto"/>
          <w:sz w:val="28"/>
          <w:szCs w:val="28"/>
        </w:rPr>
        <w:t xml:space="preserve"> что паникующий человек опасен в своих неразумных действиях и может навредить не только себе..</w:t>
      </w:r>
    </w:p>
    <w:p w:rsidR="008E64DA" w:rsidRPr="00B94015" w:rsidRDefault="008E64DA" w:rsidP="00B94015">
      <w:pPr>
        <w:numPr>
          <w:ilvl w:val="0"/>
          <w:numId w:val="3"/>
        </w:numPr>
        <w:spacing w:before="100" w:beforeAutospacing="1" w:line="300" w:lineRule="atLeast"/>
        <w:ind w:left="357" w:hanging="357"/>
        <w:rPr>
          <w:rFonts w:ascii="Helvetica" w:hAnsi="Helvetica"/>
          <w:color w:val="auto"/>
          <w:sz w:val="28"/>
          <w:szCs w:val="28"/>
        </w:rPr>
      </w:pPr>
      <w:r w:rsidRPr="00B94015">
        <w:rPr>
          <w:rFonts w:ascii="Helvetica" w:hAnsi="Helvetica"/>
          <w:bCs/>
          <w:color w:val="FF0000"/>
          <w:sz w:val="28"/>
          <w:szCs w:val="28"/>
        </w:rPr>
        <w:t>Помогите себя обнаружить:</w:t>
      </w:r>
      <w:r w:rsidRPr="00B94015">
        <w:rPr>
          <w:rFonts w:ascii="Helvetica" w:hAnsi="Helvetica"/>
          <w:color w:val="auto"/>
          <w:sz w:val="28"/>
          <w:szCs w:val="28"/>
        </w:rPr>
        <w:t> если вы обездвижены, то постарайтесь прислушаться к звукам, понять</w:t>
      </w:r>
      <w:r w:rsidR="00D030D3" w:rsidRPr="00B94015">
        <w:rPr>
          <w:rFonts w:ascii="Helvetica" w:hAnsi="Helvetica"/>
          <w:color w:val="auto"/>
          <w:sz w:val="28"/>
          <w:szCs w:val="28"/>
        </w:rPr>
        <w:t>,</w:t>
      </w:r>
      <w:r w:rsidRPr="00B94015">
        <w:rPr>
          <w:rFonts w:ascii="Helvetica" w:hAnsi="Helvetica"/>
          <w:color w:val="auto"/>
          <w:sz w:val="28"/>
          <w:szCs w:val="28"/>
        </w:rPr>
        <w:t xml:space="preserve"> где вы находитесь. Фонариком, свистком, голосом или телефоном можно подать знак, когда услышите кого-то рядом. Или постучите тем, что есть под рукой. Не тратьте силы зря. Если слышите, как работает техника, то не кричите. Выждите минуту молчания - это специальное время у спасателей, когда они специально создают тишину, чтобы услышать, где искать. В любом случае не падайте духом. Вас обязательно найдут. Человек может продержаться без воды и еды несколько суток, если не тратить энергию зря.</w:t>
      </w:r>
    </w:p>
    <w:p w:rsidR="008E64DA" w:rsidRPr="00B94015" w:rsidRDefault="008E64DA" w:rsidP="00B94015">
      <w:pPr>
        <w:numPr>
          <w:ilvl w:val="0"/>
          <w:numId w:val="3"/>
        </w:numPr>
        <w:spacing w:before="100" w:beforeAutospacing="1" w:line="300" w:lineRule="atLeast"/>
        <w:ind w:left="357" w:hanging="357"/>
        <w:rPr>
          <w:rFonts w:ascii="Helvetica" w:hAnsi="Helvetica"/>
          <w:color w:val="auto"/>
          <w:sz w:val="28"/>
          <w:szCs w:val="28"/>
        </w:rPr>
      </w:pPr>
      <w:r w:rsidRPr="00B94015">
        <w:rPr>
          <w:rFonts w:ascii="Helvetica" w:hAnsi="Helvetica"/>
          <w:bCs/>
          <w:color w:val="FF0000"/>
          <w:sz w:val="28"/>
          <w:szCs w:val="28"/>
        </w:rPr>
        <w:t>Пробуйте пролезть даже в узкий проход:</w:t>
      </w:r>
      <w:r w:rsidRPr="00B94015">
        <w:rPr>
          <w:rFonts w:ascii="Helvetica" w:hAnsi="Helvetica"/>
          <w:color w:val="auto"/>
          <w:sz w:val="28"/>
          <w:szCs w:val="28"/>
        </w:rPr>
        <w:t> для этого нужно максимально расслабиться и медленно ползти на локтях.</w:t>
      </w:r>
    </w:p>
    <w:p w:rsidR="00D030D3" w:rsidRPr="00B94015" w:rsidRDefault="00D030D3" w:rsidP="00B94015">
      <w:pPr>
        <w:numPr>
          <w:ilvl w:val="0"/>
          <w:numId w:val="3"/>
        </w:numPr>
        <w:spacing w:before="100" w:beforeAutospacing="1" w:line="300" w:lineRule="atLeast"/>
        <w:ind w:left="357" w:hanging="357"/>
        <w:rPr>
          <w:rFonts w:ascii="Helvetica" w:hAnsi="Helvetica"/>
          <w:color w:val="auto"/>
          <w:sz w:val="28"/>
          <w:szCs w:val="28"/>
        </w:rPr>
      </w:pPr>
      <w:r w:rsidRPr="00B94015">
        <w:rPr>
          <w:rFonts w:ascii="Helvetica" w:hAnsi="Helvetica"/>
          <w:color w:val="FF0000"/>
          <w:sz w:val="28"/>
          <w:szCs w:val="28"/>
        </w:rPr>
        <w:t>Не осв</w:t>
      </w:r>
      <w:r w:rsidR="002D258D" w:rsidRPr="00B94015">
        <w:rPr>
          <w:rFonts w:ascii="Helvetica" w:hAnsi="Helvetica"/>
          <w:color w:val="FF0000"/>
          <w:sz w:val="28"/>
          <w:szCs w:val="28"/>
        </w:rPr>
        <w:t>е</w:t>
      </w:r>
      <w:r w:rsidRPr="00B94015">
        <w:rPr>
          <w:rFonts w:ascii="Helvetica" w:hAnsi="Helvetica"/>
          <w:color w:val="FF0000"/>
          <w:sz w:val="28"/>
          <w:szCs w:val="28"/>
        </w:rPr>
        <w:t>щайте путь спичками или зажигалкой.</w:t>
      </w:r>
      <w:r w:rsidRPr="00B94015">
        <w:rPr>
          <w:rFonts w:ascii="Helvetica" w:hAnsi="Helvetica"/>
          <w:color w:val="auto"/>
          <w:sz w:val="28"/>
          <w:szCs w:val="28"/>
        </w:rPr>
        <w:t xml:space="preserve"> Это может быть опасным, если где-то утечка газа. Кроме этого огонь уничтожит кислород.</w:t>
      </w:r>
    </w:p>
    <w:p w:rsidR="00243222" w:rsidRPr="00210EC5" w:rsidRDefault="00243222" w:rsidP="008E64DA">
      <w:pPr>
        <w:jc w:val="both"/>
        <w:rPr>
          <w:rFonts w:ascii="Arial" w:hAnsi="Arial" w:cs="Arial"/>
          <w:color w:val="auto"/>
          <w:sz w:val="28"/>
          <w:szCs w:val="28"/>
        </w:rPr>
      </w:pPr>
    </w:p>
    <w:p w:rsidR="00594F6E" w:rsidRPr="00E45C9C" w:rsidRDefault="00594F6E" w:rsidP="00C5088E">
      <w:pPr>
        <w:jc w:val="both"/>
      </w:pPr>
      <w:r>
        <w:t xml:space="preserve">                                                                                          </w:t>
      </w:r>
    </w:p>
    <w:p w:rsidR="00202E97" w:rsidRDefault="00F1577D" w:rsidP="005303D4">
      <w:pPr>
        <w:ind w:right="-519" w:hanging="540"/>
        <w:jc w:val="both"/>
        <w:rPr>
          <w:rFonts w:ascii="Arial" w:hAnsi="Arial" w:cs="Arial"/>
          <w:b/>
          <w:i/>
          <w:color w:val="auto"/>
          <w:sz w:val="36"/>
          <w:szCs w:val="36"/>
        </w:rPr>
      </w:pPr>
      <w:r>
        <w:rPr>
          <w:noProof/>
        </w:rPr>
        <w:pict>
          <v:roundrect id="_x0000_s1068" style="position:absolute;left:0;text-align:left;margin-left:122.85pt;margin-top:14.75pt;width:276.45pt;height:111pt;z-index:251657728" arcsize="10923f" fillcolor="#f90">
            <v:textbox style="mso-next-textbox:#_x0000_s1068">
              <w:txbxContent>
                <w:p w:rsidR="008E64DA" w:rsidRPr="00806900" w:rsidRDefault="007663E7" w:rsidP="00F1577D">
                  <w:pPr>
                    <w:jc w:val="center"/>
                    <w:rPr>
                      <w:i/>
                      <w:color w:val="0000FF"/>
                      <w:sz w:val="32"/>
                      <w:szCs w:val="32"/>
                    </w:rPr>
                  </w:pPr>
                  <w:r>
                    <w:rPr>
                      <w:i/>
                      <w:color w:val="0000FF"/>
                      <w:sz w:val="32"/>
                      <w:szCs w:val="32"/>
                    </w:rPr>
                    <w:t>Если нет возможности</w:t>
                  </w:r>
                  <w:r w:rsidR="00C51A6E">
                    <w:rPr>
                      <w:i/>
                      <w:color w:val="0000FF"/>
                      <w:sz w:val="32"/>
                      <w:szCs w:val="32"/>
                    </w:rPr>
                    <w:t xml:space="preserve"> выбраться самому, берегите энергию, постарайтесь успокоиться, вспоминайте хорошие моменты из жизни и ждите спасения!</w:t>
                  </w:r>
                </w:p>
              </w:txbxContent>
            </v:textbox>
          </v:roundrect>
        </w:pict>
      </w:r>
    </w:p>
    <w:p w:rsidR="005303D4" w:rsidRDefault="005303D4" w:rsidP="008E64DA">
      <w:pPr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C76C47" w:rsidRDefault="00C76C47" w:rsidP="008E64DA">
      <w:pPr>
        <w:jc w:val="center"/>
        <w:rPr>
          <w:b/>
          <w:color w:val="FF0000"/>
        </w:rPr>
      </w:pPr>
    </w:p>
    <w:p w:rsidR="005303D4" w:rsidRPr="005303D4" w:rsidRDefault="005303D4" w:rsidP="008E64DA">
      <w:pPr>
        <w:jc w:val="center"/>
        <w:rPr>
          <w:b/>
          <w:color w:val="FF0000"/>
        </w:rPr>
      </w:pPr>
      <w:r w:rsidRPr="005303D4">
        <w:rPr>
          <w:b/>
          <w:color w:val="FF0000"/>
        </w:rPr>
        <w:t>Единый телефон спасения 112</w:t>
      </w:r>
    </w:p>
    <w:sectPr w:rsidR="005303D4" w:rsidRPr="005303D4" w:rsidSect="001C694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6115"/>
    <w:multiLevelType w:val="hybridMultilevel"/>
    <w:tmpl w:val="678E42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12334D"/>
    <w:multiLevelType w:val="hybridMultilevel"/>
    <w:tmpl w:val="BC94F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C94961"/>
    <w:multiLevelType w:val="hybridMultilevel"/>
    <w:tmpl w:val="B34A9C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FD1A60"/>
    <w:multiLevelType w:val="hybridMultilevel"/>
    <w:tmpl w:val="128866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3750379"/>
    <w:multiLevelType w:val="multilevel"/>
    <w:tmpl w:val="E3EC6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3F01"/>
  <w:defaultTabStop w:val="708"/>
  <w:characterSpacingControl w:val="doNotCompress"/>
  <w:compat/>
  <w:rsids>
    <w:rsidRoot w:val="008A0B86"/>
    <w:rsid w:val="00007A8A"/>
    <w:rsid w:val="00080F82"/>
    <w:rsid w:val="0008206B"/>
    <w:rsid w:val="000B0819"/>
    <w:rsid w:val="000B30CB"/>
    <w:rsid w:val="000B658E"/>
    <w:rsid w:val="00171A07"/>
    <w:rsid w:val="001749D3"/>
    <w:rsid w:val="001B2588"/>
    <w:rsid w:val="001C6948"/>
    <w:rsid w:val="001D3E05"/>
    <w:rsid w:val="00202E97"/>
    <w:rsid w:val="00210EC5"/>
    <w:rsid w:val="00243222"/>
    <w:rsid w:val="00297794"/>
    <w:rsid w:val="002B43DE"/>
    <w:rsid w:val="002D258D"/>
    <w:rsid w:val="00301D77"/>
    <w:rsid w:val="00314B42"/>
    <w:rsid w:val="0032317C"/>
    <w:rsid w:val="00337651"/>
    <w:rsid w:val="00353831"/>
    <w:rsid w:val="00391D01"/>
    <w:rsid w:val="00424943"/>
    <w:rsid w:val="004A5F57"/>
    <w:rsid w:val="004B03FA"/>
    <w:rsid w:val="004F38D5"/>
    <w:rsid w:val="005303D4"/>
    <w:rsid w:val="00577D92"/>
    <w:rsid w:val="00594F6E"/>
    <w:rsid w:val="00675B62"/>
    <w:rsid w:val="006A61B4"/>
    <w:rsid w:val="00712A7E"/>
    <w:rsid w:val="00747230"/>
    <w:rsid w:val="007663E7"/>
    <w:rsid w:val="007D40E3"/>
    <w:rsid w:val="007D605A"/>
    <w:rsid w:val="007D6A3A"/>
    <w:rsid w:val="00806900"/>
    <w:rsid w:val="00894BC9"/>
    <w:rsid w:val="008955C5"/>
    <w:rsid w:val="008A0B86"/>
    <w:rsid w:val="008E64DA"/>
    <w:rsid w:val="008F667E"/>
    <w:rsid w:val="00941B01"/>
    <w:rsid w:val="009550E1"/>
    <w:rsid w:val="009D56B9"/>
    <w:rsid w:val="00A208C6"/>
    <w:rsid w:val="00AF01E1"/>
    <w:rsid w:val="00B94015"/>
    <w:rsid w:val="00BB7C33"/>
    <w:rsid w:val="00C23277"/>
    <w:rsid w:val="00C5088E"/>
    <w:rsid w:val="00C51A6E"/>
    <w:rsid w:val="00C658F7"/>
    <w:rsid w:val="00C76C47"/>
    <w:rsid w:val="00CD4D48"/>
    <w:rsid w:val="00D030D3"/>
    <w:rsid w:val="00D2524C"/>
    <w:rsid w:val="00E45C9C"/>
    <w:rsid w:val="00E74E2C"/>
    <w:rsid w:val="00F149B5"/>
    <w:rsid w:val="00F1577D"/>
    <w:rsid w:val="00FB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9f,#69f,#ccecff,#6cf,#9cf,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FF66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8955C5"/>
    <w:pPr>
      <w:jc w:val="center"/>
    </w:pPr>
    <w:rPr>
      <w:b/>
      <w:bCs/>
      <w:color w:val="auto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ЧС при Правительстве РБ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chalikova</dc:creator>
  <cp:lastModifiedBy>AR</cp:lastModifiedBy>
  <cp:revision>2</cp:revision>
  <dcterms:created xsi:type="dcterms:W3CDTF">2020-02-27T12:48:00Z</dcterms:created>
  <dcterms:modified xsi:type="dcterms:W3CDTF">2020-02-27T12:48:00Z</dcterms:modified>
</cp:coreProperties>
</file>